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CCA4C" w14:textId="6B35B899" w:rsidR="00A40E3D" w:rsidRPr="003E4E58" w:rsidRDefault="00A40E3D" w:rsidP="002C5C3C">
      <w:pPr>
        <w:spacing w:after="0" w:line="240" w:lineRule="auto"/>
        <w:ind w:left="6237"/>
        <w:rPr>
          <w:rFonts w:ascii="Times New Roman" w:hAnsi="Times New Roman" w:cs="Times New Roman"/>
          <w:sz w:val="18"/>
          <w:szCs w:val="18"/>
        </w:rPr>
      </w:pPr>
      <w:r w:rsidRPr="003E4E58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 w:rsidR="00F629D9">
        <w:rPr>
          <w:rFonts w:ascii="Times New Roman" w:hAnsi="Times New Roman" w:cs="Times New Roman"/>
          <w:sz w:val="18"/>
          <w:szCs w:val="18"/>
        </w:rPr>
        <w:t>7</w:t>
      </w:r>
    </w:p>
    <w:p w14:paraId="45F9884C" w14:textId="77777777" w:rsidR="00A40E3D" w:rsidRPr="003E4E58" w:rsidRDefault="00A40E3D" w:rsidP="002C5C3C">
      <w:pPr>
        <w:spacing w:after="0" w:line="240" w:lineRule="auto"/>
        <w:ind w:left="6237"/>
        <w:rPr>
          <w:rFonts w:ascii="Times New Roman" w:hAnsi="Times New Roman" w:cs="Times New Roman"/>
          <w:sz w:val="18"/>
          <w:szCs w:val="18"/>
        </w:rPr>
      </w:pPr>
      <w:r w:rsidRPr="003E4E58">
        <w:rPr>
          <w:rFonts w:ascii="Times New Roman" w:hAnsi="Times New Roman" w:cs="Times New Roman"/>
          <w:sz w:val="18"/>
          <w:szCs w:val="18"/>
        </w:rPr>
        <w:t>к Порядку открытия и ведения лицевых</w:t>
      </w:r>
    </w:p>
    <w:p w14:paraId="10EE986A" w14:textId="77777777" w:rsidR="00A40E3D" w:rsidRPr="003E4E58" w:rsidRDefault="00A40E3D" w:rsidP="00A40E3D">
      <w:pPr>
        <w:spacing w:after="0" w:line="240" w:lineRule="auto"/>
        <w:ind w:left="6237"/>
        <w:rPr>
          <w:rFonts w:ascii="Times New Roman" w:hAnsi="Times New Roman" w:cs="Times New Roman"/>
          <w:sz w:val="18"/>
          <w:szCs w:val="18"/>
        </w:rPr>
      </w:pPr>
      <w:r w:rsidRPr="003E4E58">
        <w:rPr>
          <w:rFonts w:ascii="Times New Roman" w:hAnsi="Times New Roman" w:cs="Times New Roman"/>
          <w:sz w:val="18"/>
          <w:szCs w:val="18"/>
        </w:rPr>
        <w:t>счетов Департаментом финансов администрации муниципального образования "Город Кирово-Чепецк" Кировской области</w:t>
      </w:r>
    </w:p>
    <w:tbl>
      <w:tblPr>
        <w:tblW w:w="10206" w:type="dxa"/>
        <w:tblInd w:w="-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98"/>
        <w:gridCol w:w="1603"/>
        <w:gridCol w:w="962"/>
        <w:gridCol w:w="2298"/>
        <w:gridCol w:w="425"/>
      </w:tblGrid>
      <w:tr w:rsidR="002C70EA" w14:paraId="3B2B30BC" w14:textId="77777777" w:rsidTr="002C70EA">
        <w:tc>
          <w:tcPr>
            <w:tcW w:w="10206" w:type="dxa"/>
            <w:gridSpan w:val="6"/>
          </w:tcPr>
          <w:p w14:paraId="68454B99" w14:textId="77777777" w:rsidR="007E21BA" w:rsidRDefault="007E21BA" w:rsidP="002C7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E846D1" w14:textId="77777777" w:rsidR="007E21BA" w:rsidRDefault="007E21BA" w:rsidP="002C7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B98710" w14:textId="45721DA6" w:rsidR="002C70EA" w:rsidRPr="00B71206" w:rsidRDefault="002C70EA" w:rsidP="002C7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1206">
              <w:rPr>
                <w:rFonts w:ascii="Times New Roman" w:hAnsi="Times New Roman" w:cs="Times New Roman"/>
                <w:sz w:val="26"/>
                <w:szCs w:val="26"/>
              </w:rPr>
              <w:t>Руководителю</w:t>
            </w:r>
          </w:p>
          <w:p w14:paraId="4091F9DC" w14:textId="357CD88C" w:rsidR="002C70EA" w:rsidRDefault="002C70EA" w:rsidP="002C7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________________________________________________________________________________________________________________________________________________(</w:t>
            </w:r>
            <w:r w:rsidRPr="002C70EA">
              <w:rPr>
                <w:rFonts w:ascii="Times New Roman" w:hAnsi="Times New Roman" w:cs="Times New Roman"/>
              </w:rPr>
              <w:t>полное наименование в соответствии с учредительными документами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C70EA" w14:paraId="56F42AC8" w14:textId="77777777" w:rsidTr="002C70EA">
        <w:tc>
          <w:tcPr>
            <w:tcW w:w="10206" w:type="dxa"/>
            <w:gridSpan w:val="6"/>
            <w:tcBorders>
              <w:bottom w:val="single" w:sz="4" w:space="0" w:color="auto"/>
            </w:tcBorders>
          </w:tcPr>
          <w:p w14:paraId="02F95E8A" w14:textId="77777777" w:rsidR="002C70EA" w:rsidRPr="00B71206" w:rsidRDefault="002C7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206">
              <w:rPr>
                <w:rFonts w:ascii="Times New Roman" w:hAnsi="Times New Roman" w:cs="Times New Roman"/>
                <w:sz w:val="26"/>
                <w:szCs w:val="26"/>
              </w:rPr>
              <w:t>ИЗВЕЩЕНИЕ</w:t>
            </w:r>
          </w:p>
          <w:p w14:paraId="33AC7720" w14:textId="77777777" w:rsidR="002C70EA" w:rsidRPr="00B9255E" w:rsidRDefault="002C7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255E">
              <w:rPr>
                <w:rFonts w:ascii="Times New Roman" w:hAnsi="Times New Roman" w:cs="Times New Roman"/>
                <w:sz w:val="27"/>
                <w:szCs w:val="27"/>
              </w:rPr>
              <w:t>об изменении наименования клиента и (или) номера лицевого счета</w:t>
            </w:r>
          </w:p>
          <w:p w14:paraId="7A62D9CB" w14:textId="77777777" w:rsidR="002C70EA" w:rsidRPr="00B71206" w:rsidRDefault="002C7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4A496A" w14:textId="1140C928" w:rsidR="002C70EA" w:rsidRPr="00B71206" w:rsidRDefault="00FF6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206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Департамента финансов администрации муниципального образования «Город Кирово-Чепецк» Кировской области </w:t>
            </w:r>
            <w:r w:rsidR="002C70EA" w:rsidRPr="00B71206">
              <w:rPr>
                <w:rFonts w:ascii="Times New Roman" w:hAnsi="Times New Roman" w:cs="Times New Roman"/>
                <w:sz w:val="26"/>
                <w:szCs w:val="26"/>
              </w:rPr>
              <w:t>сообщает:</w:t>
            </w:r>
          </w:p>
          <w:p w14:paraId="65EF4D55" w14:textId="118C3F24" w:rsidR="002C70EA" w:rsidRDefault="002C70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  <w:p w14:paraId="2876B050" w14:textId="4C5EF81B" w:rsidR="002C70EA" w:rsidRDefault="002C70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  <w:p w14:paraId="6C56BF42" w14:textId="326A3A75" w:rsidR="002C70EA" w:rsidRDefault="002C7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C70EA">
              <w:rPr>
                <w:rFonts w:ascii="Times New Roman" w:hAnsi="Times New Roman" w:cs="Times New Roman"/>
              </w:rPr>
              <w:t xml:space="preserve">полное наименование </w:t>
            </w:r>
            <w:r w:rsidR="001C70A3">
              <w:rPr>
                <w:rFonts w:ascii="Times New Roman" w:hAnsi="Times New Roman" w:cs="Times New Roman"/>
              </w:rPr>
              <w:t xml:space="preserve">клиента </w:t>
            </w:r>
            <w:r w:rsidRPr="002C70EA">
              <w:rPr>
                <w:rFonts w:ascii="Times New Roman" w:hAnsi="Times New Roman" w:cs="Times New Roman"/>
              </w:rPr>
              <w:t>в соответствии с учредительными документами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C70EA" w14:paraId="3340A16E" w14:textId="77777777" w:rsidTr="002C70EA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A1265" w14:textId="106ADE66" w:rsidR="002C70EA" w:rsidRDefault="002C7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206">
              <w:rPr>
                <w:rFonts w:ascii="Times New Roman" w:hAnsi="Times New Roman" w:cs="Times New Roman"/>
                <w:sz w:val="26"/>
                <w:szCs w:val="26"/>
              </w:rPr>
              <w:t>на счете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</w:t>
            </w:r>
          </w:p>
        </w:tc>
      </w:tr>
      <w:tr w:rsidR="002C70EA" w14:paraId="3CE42E44" w14:textId="77777777" w:rsidTr="002C70EA">
        <w:tc>
          <w:tcPr>
            <w:tcW w:w="1020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17DD2CD" w14:textId="125DAD2C" w:rsidR="002C70EA" w:rsidRPr="00B71206" w:rsidRDefault="002C7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1206">
              <w:rPr>
                <w:rFonts w:ascii="Times New Roman" w:hAnsi="Times New Roman" w:cs="Times New Roman"/>
                <w:sz w:val="26"/>
                <w:szCs w:val="26"/>
              </w:rPr>
              <w:t xml:space="preserve">открытом в УФК по Кировской области на имя </w:t>
            </w:r>
            <w:r w:rsidR="00FF6A6A" w:rsidRPr="00B71206">
              <w:rPr>
                <w:rFonts w:ascii="Times New Roman" w:hAnsi="Times New Roman" w:cs="Times New Roman"/>
                <w:sz w:val="26"/>
                <w:szCs w:val="26"/>
              </w:rPr>
              <w:t>Департамента финансов администрации муниципального образования «Город Кирово-Чепецк» Кировской области</w:t>
            </w:r>
          </w:p>
          <w:p w14:paraId="630CD425" w14:textId="2EC92E0D" w:rsidR="002C70EA" w:rsidRPr="00B71206" w:rsidRDefault="002C70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206">
              <w:rPr>
                <w:rFonts w:ascii="Times New Roman" w:hAnsi="Times New Roman" w:cs="Times New Roman"/>
                <w:sz w:val="26"/>
                <w:szCs w:val="26"/>
              </w:rPr>
              <w:t>«___» ____________ 20___ года:</w:t>
            </w:r>
          </w:p>
          <w:p w14:paraId="76F883FB" w14:textId="77777777" w:rsidR="00FF6A6A" w:rsidRDefault="00FF6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3368D4" w14:textId="77777777" w:rsidR="002C70EA" w:rsidRPr="00B71206" w:rsidRDefault="002C70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206">
              <w:rPr>
                <w:rFonts w:ascii="Times New Roman" w:hAnsi="Times New Roman" w:cs="Times New Roman"/>
                <w:sz w:val="26"/>
                <w:szCs w:val="26"/>
              </w:rPr>
              <w:t>- изменено наименование на</w:t>
            </w:r>
          </w:p>
          <w:p w14:paraId="1549819B" w14:textId="6EE2AC1E" w:rsidR="002C70EA" w:rsidRDefault="002C70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  <w:p w14:paraId="3FFDE310" w14:textId="08F1FC87" w:rsidR="002C70EA" w:rsidRDefault="002C70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  <w:p w14:paraId="09FCA8CB" w14:textId="279AC4F8" w:rsidR="002C70EA" w:rsidRDefault="002C7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C70EA">
              <w:rPr>
                <w:rFonts w:ascii="Times New Roman" w:hAnsi="Times New Roman" w:cs="Times New Roman"/>
              </w:rPr>
              <w:t xml:space="preserve">полное наименование </w:t>
            </w:r>
            <w:r w:rsidR="001C70A3">
              <w:rPr>
                <w:rFonts w:ascii="Times New Roman" w:hAnsi="Times New Roman" w:cs="Times New Roman"/>
              </w:rPr>
              <w:t xml:space="preserve">клиента </w:t>
            </w:r>
            <w:r w:rsidRPr="002C70EA">
              <w:rPr>
                <w:rFonts w:ascii="Times New Roman" w:hAnsi="Times New Roman" w:cs="Times New Roman"/>
              </w:rPr>
              <w:t>в соответствии с учредительными документами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C70EA" w14:paraId="6D0F5811" w14:textId="77777777" w:rsidTr="002C70EA">
        <w:tc>
          <w:tcPr>
            <w:tcW w:w="49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8CFBB3A" w14:textId="77777777" w:rsidR="002C70EA" w:rsidRPr="00B71206" w:rsidRDefault="002C7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1206">
              <w:rPr>
                <w:rFonts w:ascii="Times New Roman" w:hAnsi="Times New Roman" w:cs="Times New Roman"/>
                <w:sz w:val="26"/>
                <w:szCs w:val="26"/>
              </w:rPr>
              <w:t>- изменены номера лицевых счетов на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4F59" w14:textId="77777777" w:rsidR="002C70EA" w:rsidRDefault="002C7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46FAC5" w14:textId="77777777" w:rsidR="002C70EA" w:rsidRDefault="002C7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0EA" w14:paraId="35615C90" w14:textId="77777777" w:rsidTr="002C70EA">
        <w:tc>
          <w:tcPr>
            <w:tcW w:w="49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B271CD" w14:textId="77777777" w:rsidR="002C70EA" w:rsidRDefault="002C7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6F0F" w14:textId="77777777" w:rsidR="002C70EA" w:rsidRDefault="002C7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E56507" w14:textId="77777777" w:rsidR="002C70EA" w:rsidRDefault="002C7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0EA" w14:paraId="3168C75A" w14:textId="77777777" w:rsidTr="002C70EA">
        <w:tc>
          <w:tcPr>
            <w:tcW w:w="49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E1CB" w14:textId="77777777" w:rsidR="002C70EA" w:rsidRDefault="002C7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25A8" w14:textId="77777777" w:rsidR="002C70EA" w:rsidRDefault="002C7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49B6" w14:textId="77777777" w:rsidR="002C70EA" w:rsidRDefault="002C7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0EA" w14:paraId="1D2D54CD" w14:textId="77777777" w:rsidTr="002C70EA">
        <w:tc>
          <w:tcPr>
            <w:tcW w:w="10206" w:type="dxa"/>
            <w:gridSpan w:val="6"/>
            <w:tcBorders>
              <w:top w:val="single" w:sz="4" w:space="0" w:color="auto"/>
            </w:tcBorders>
          </w:tcPr>
          <w:p w14:paraId="7A294AF3" w14:textId="77777777" w:rsidR="002C70EA" w:rsidRDefault="002C7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A6A" w14:paraId="3E559C93" w14:textId="77777777" w:rsidTr="002C70EA">
        <w:tc>
          <w:tcPr>
            <w:tcW w:w="10206" w:type="dxa"/>
            <w:gridSpan w:val="6"/>
            <w:tcBorders>
              <w:top w:val="single" w:sz="4" w:space="0" w:color="auto"/>
            </w:tcBorders>
          </w:tcPr>
          <w:p w14:paraId="09D4A89F" w14:textId="77777777" w:rsidR="00FF6A6A" w:rsidRDefault="00FF6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0EA" w14:paraId="39A7005E" w14:textId="77777777" w:rsidTr="00FF6A6A">
        <w:tc>
          <w:tcPr>
            <w:tcW w:w="4820" w:type="dxa"/>
          </w:tcPr>
          <w:p w14:paraId="772F120D" w14:textId="2B04CF0C" w:rsidR="002C70EA" w:rsidRPr="00B71206" w:rsidRDefault="001C7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1206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муниципального образования,</w:t>
            </w:r>
            <w:r w:rsidRPr="00B71206">
              <w:rPr>
                <w:sz w:val="26"/>
                <w:szCs w:val="26"/>
              </w:rPr>
              <w:t xml:space="preserve"> </w:t>
            </w:r>
            <w:r w:rsidRPr="00B71206">
              <w:rPr>
                <w:rFonts w:ascii="Times New Roman" w:hAnsi="Times New Roman" w:cs="Times New Roman"/>
                <w:sz w:val="26"/>
                <w:szCs w:val="26"/>
              </w:rPr>
              <w:t>начальник департамента финансов (заместитель начальника департамента финансов)</w:t>
            </w:r>
          </w:p>
        </w:tc>
        <w:tc>
          <w:tcPr>
            <w:tcW w:w="1701" w:type="dxa"/>
            <w:gridSpan w:val="2"/>
            <w:vAlign w:val="center"/>
          </w:tcPr>
          <w:p w14:paraId="07FE1055" w14:textId="77777777" w:rsidR="001C70A3" w:rsidRDefault="001C7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5B542B" w14:textId="77777777" w:rsidR="002B7B5E" w:rsidRDefault="002B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C290EB" w14:textId="2C59D4F4" w:rsidR="002B7B5E" w:rsidRDefault="002B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D46C70" w14:textId="40AD3B23" w:rsidR="002C70EA" w:rsidRDefault="002C7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14:paraId="6750FE4B" w14:textId="5E13B984" w:rsidR="002C70EA" w:rsidRPr="00A40E3D" w:rsidRDefault="002C7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E3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260" w:type="dxa"/>
            <w:gridSpan w:val="2"/>
          </w:tcPr>
          <w:p w14:paraId="60A72B11" w14:textId="77777777" w:rsidR="001C70A3" w:rsidRDefault="001C7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DC81AC" w14:textId="2002CB91" w:rsidR="001C70A3" w:rsidRDefault="001C7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484462" w14:textId="77777777" w:rsidR="00A40E3D" w:rsidRDefault="00A40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387BE2" w14:textId="41B8E1F8" w:rsidR="002C70EA" w:rsidRDefault="002C7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14:paraId="76F55182" w14:textId="77777777" w:rsidR="002C70EA" w:rsidRPr="00A40E3D" w:rsidRDefault="002C7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E3D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425" w:type="dxa"/>
          </w:tcPr>
          <w:p w14:paraId="3C44E236" w14:textId="77777777" w:rsidR="002C70EA" w:rsidRDefault="002C7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0EA" w14:paraId="2740052E" w14:textId="77777777" w:rsidTr="00FF6A6A">
        <w:tc>
          <w:tcPr>
            <w:tcW w:w="4820" w:type="dxa"/>
          </w:tcPr>
          <w:p w14:paraId="56C5EC51" w14:textId="77777777" w:rsidR="002C70EA" w:rsidRPr="00B71206" w:rsidRDefault="002C7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1206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  <w:p w14:paraId="0207B4EC" w14:textId="77777777" w:rsidR="002C70EA" w:rsidRDefault="002C7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206">
              <w:rPr>
                <w:rFonts w:ascii="Times New Roman" w:hAnsi="Times New Roman" w:cs="Times New Roman"/>
                <w:sz w:val="26"/>
                <w:szCs w:val="26"/>
              </w:rPr>
              <w:t>(заместитель главного бухгалтера)</w:t>
            </w:r>
          </w:p>
        </w:tc>
        <w:tc>
          <w:tcPr>
            <w:tcW w:w="1701" w:type="dxa"/>
            <w:gridSpan w:val="2"/>
            <w:vAlign w:val="center"/>
          </w:tcPr>
          <w:p w14:paraId="2A33059A" w14:textId="77777777" w:rsidR="00A40E3D" w:rsidRDefault="00A40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B47EDF" w14:textId="3D741AC0" w:rsidR="002C70EA" w:rsidRDefault="002C7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14:paraId="3374399C" w14:textId="77777777" w:rsidR="002C70EA" w:rsidRPr="00A40E3D" w:rsidRDefault="002C7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E3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260" w:type="dxa"/>
            <w:gridSpan w:val="2"/>
          </w:tcPr>
          <w:p w14:paraId="5290A8ED" w14:textId="77777777" w:rsidR="00A40E3D" w:rsidRDefault="00A40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D2E52D" w14:textId="026AB439" w:rsidR="002C70EA" w:rsidRDefault="002C7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14:paraId="11AE981D" w14:textId="77777777" w:rsidR="002C70EA" w:rsidRPr="00A40E3D" w:rsidRDefault="002C7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E3D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425" w:type="dxa"/>
          </w:tcPr>
          <w:p w14:paraId="720E3CD1" w14:textId="77777777" w:rsidR="002C70EA" w:rsidRDefault="002C7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704016" w14:textId="77777777" w:rsidR="004176DD" w:rsidRDefault="004176DD"/>
    <w:sectPr w:rsidR="004176DD" w:rsidSect="002C70E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EA"/>
    <w:rsid w:val="001C70A3"/>
    <w:rsid w:val="001F69DC"/>
    <w:rsid w:val="002B7B5E"/>
    <w:rsid w:val="002C70EA"/>
    <w:rsid w:val="004176DD"/>
    <w:rsid w:val="004559E5"/>
    <w:rsid w:val="007E21BA"/>
    <w:rsid w:val="00A40E3D"/>
    <w:rsid w:val="00B71206"/>
    <w:rsid w:val="00B9255E"/>
    <w:rsid w:val="00DC7E35"/>
    <w:rsid w:val="00F629D9"/>
    <w:rsid w:val="00F80772"/>
    <w:rsid w:val="00F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8C300"/>
  <w15:chartTrackingRefBased/>
  <w15:docId w15:val="{0E475AD3-B6A4-48D4-B430-ABBC8B9D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2021-12-17T13:24:00Z</cp:lastPrinted>
  <dcterms:created xsi:type="dcterms:W3CDTF">2021-12-09T13:14:00Z</dcterms:created>
  <dcterms:modified xsi:type="dcterms:W3CDTF">2022-07-28T07:28:00Z</dcterms:modified>
</cp:coreProperties>
</file>