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E66" w:rsidRDefault="00C07E66" w:rsidP="00C07E6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E3EC3C" wp14:editId="182E6FE7">
            <wp:simplePos x="0" y="0"/>
            <wp:positionH relativeFrom="column">
              <wp:posOffset>2609215</wp:posOffset>
            </wp:positionH>
            <wp:positionV relativeFrom="paragraph">
              <wp:posOffset>-291465</wp:posOffset>
            </wp:positionV>
            <wp:extent cx="451485" cy="568960"/>
            <wp:effectExtent l="0" t="0" r="5715" b="2540"/>
            <wp:wrapNone/>
            <wp:docPr id="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E66" w:rsidRDefault="00C07E66" w:rsidP="00C07E66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  <w:r>
        <w:rPr>
          <w:b/>
          <w:szCs w:val="20"/>
        </w:rPr>
        <w:t xml:space="preserve">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>ПРОЕКТ</w:t>
      </w:r>
    </w:p>
    <w:p w:rsidR="00C07E66" w:rsidRDefault="00C07E66" w:rsidP="00C07E66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</w:p>
    <w:p w:rsidR="00C07E66" w:rsidRDefault="00C07E66" w:rsidP="00C07E6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КИРОВО-ЧЕПЕЦКАЯ ГОРОДСКАЯ ДУМА</w:t>
      </w:r>
    </w:p>
    <w:p w:rsidR="00C07E66" w:rsidRDefault="00C07E66" w:rsidP="00C07E6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C07E66" w:rsidRDefault="00C07E66" w:rsidP="00C07E66">
      <w:pPr>
        <w:overflowPunct w:val="0"/>
        <w:autoSpaceDE w:val="0"/>
        <w:autoSpaceDN w:val="0"/>
        <w:adjustRightInd w:val="0"/>
        <w:jc w:val="center"/>
        <w:textAlignment w:val="baseline"/>
        <w:rPr>
          <w:sz w:val="36"/>
          <w:szCs w:val="36"/>
        </w:rPr>
      </w:pPr>
    </w:p>
    <w:p w:rsidR="00C07E66" w:rsidRDefault="00C07E66" w:rsidP="00C07E66">
      <w:pPr>
        <w:overflowPunct w:val="0"/>
        <w:autoSpaceDE w:val="0"/>
        <w:autoSpaceDN w:val="0"/>
        <w:adjustRightInd w:val="0"/>
        <w:jc w:val="center"/>
        <w:textAlignment w:val="baseline"/>
        <w:rPr>
          <w:szCs w:val="20"/>
        </w:rPr>
      </w:pPr>
      <w:r>
        <w:rPr>
          <w:b/>
          <w:sz w:val="32"/>
          <w:szCs w:val="32"/>
        </w:rPr>
        <w:t>РЕШЕНИЕ</w:t>
      </w:r>
    </w:p>
    <w:p w:rsidR="00C07E66" w:rsidRDefault="00C07E66" w:rsidP="00C07E66">
      <w:pPr>
        <w:tabs>
          <w:tab w:val="left" w:pos="850"/>
        </w:tabs>
        <w:spacing w:line="240" w:lineRule="atLeast"/>
        <w:jc w:val="center"/>
        <w:rPr>
          <w:sz w:val="36"/>
          <w:szCs w:val="36"/>
        </w:rPr>
      </w:pPr>
    </w:p>
    <w:tbl>
      <w:tblPr>
        <w:tblW w:w="9387" w:type="dxa"/>
        <w:tblLook w:val="01E0" w:firstRow="1" w:lastRow="1" w:firstColumn="1" w:lastColumn="1" w:noHBand="0" w:noVBand="0"/>
      </w:tblPr>
      <w:tblGrid>
        <w:gridCol w:w="534"/>
        <w:gridCol w:w="1908"/>
        <w:gridCol w:w="5037"/>
        <w:gridCol w:w="1908"/>
      </w:tblGrid>
      <w:tr w:rsidR="00C07E66">
        <w:tc>
          <w:tcPr>
            <w:tcW w:w="534" w:type="dxa"/>
            <w:vAlign w:val="bottom"/>
            <w:hideMark/>
          </w:tcPr>
          <w:p w:rsidR="00C07E66" w:rsidRDefault="00C07E66">
            <w:pPr>
              <w:tabs>
                <w:tab w:val="left" w:pos="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7E66" w:rsidRDefault="00C07E66">
            <w:pPr>
              <w:tabs>
                <w:tab w:val="left" w:pos="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037" w:type="dxa"/>
            <w:vAlign w:val="bottom"/>
            <w:hideMark/>
          </w:tcPr>
          <w:p w:rsidR="00C07E66" w:rsidRDefault="00C07E66">
            <w:pPr>
              <w:tabs>
                <w:tab w:val="left" w:pos="8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7E66" w:rsidRDefault="00C07E66">
            <w:pPr>
              <w:tabs>
                <w:tab w:val="left" w:pos="85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07E66" w:rsidRDefault="00C07E66" w:rsidP="00C07E66">
      <w:pPr>
        <w:jc w:val="center"/>
      </w:pPr>
      <w:r>
        <w:t>г. Кирово-Чепецк</w:t>
      </w:r>
    </w:p>
    <w:p w:rsidR="00C07E66" w:rsidRDefault="00C07E66" w:rsidP="00C07E66">
      <w:pPr>
        <w:tabs>
          <w:tab w:val="left" w:pos="9214"/>
        </w:tabs>
        <w:ind w:right="-2"/>
        <w:jc w:val="center"/>
        <w:rPr>
          <w:color w:val="000000"/>
          <w:sz w:val="48"/>
          <w:szCs w:val="48"/>
        </w:rPr>
      </w:pPr>
    </w:p>
    <w:p w:rsidR="00C07E66" w:rsidRDefault="00C07E66" w:rsidP="00C07E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Молодежной премии главы муниципального образования «Город Кирово-Чепецк» Кировской области</w:t>
      </w:r>
    </w:p>
    <w:p w:rsidR="00C07E66" w:rsidRDefault="00C07E66" w:rsidP="00C07E66">
      <w:pPr>
        <w:jc w:val="center"/>
        <w:rPr>
          <w:b/>
        </w:rPr>
      </w:pPr>
    </w:p>
    <w:p w:rsidR="00C07E66" w:rsidRDefault="00C07E66" w:rsidP="00C07E66">
      <w:pPr>
        <w:jc w:val="center"/>
        <w:rPr>
          <w:b/>
        </w:rPr>
      </w:pPr>
    </w:p>
    <w:p w:rsidR="00C07E66" w:rsidRPr="00040A5C" w:rsidRDefault="00C07E66" w:rsidP="00121345">
      <w:pPr>
        <w:spacing w:line="360" w:lineRule="auto"/>
        <w:ind w:firstLine="708"/>
        <w:jc w:val="both"/>
      </w:pPr>
      <w:r w:rsidRPr="00040A5C">
        <w:t>В соответствии с Положением «О наградах и иных формах поощрения муниципального образования «Город Кирово-Чепецк» Кировской области», утвержденным решением Кирово-Чепецкой городской Думы от 29.06.2016 № 7/43, рассмотрев представление администрации муниципального образования «Город Кирово-Чепецк» Кировской области, Кирово-</w:t>
      </w:r>
      <w:r w:rsidR="00CC27BD" w:rsidRPr="00040A5C">
        <w:t>Чепецкая городская</w:t>
      </w:r>
      <w:r w:rsidRPr="00040A5C">
        <w:t xml:space="preserve"> Дума РЕШИЛА:</w:t>
      </w:r>
    </w:p>
    <w:p w:rsidR="00BF7A27" w:rsidRPr="00040A5C" w:rsidRDefault="00C07E66" w:rsidP="00121345">
      <w:pPr>
        <w:spacing w:line="360" w:lineRule="auto"/>
        <w:ind w:firstLine="720"/>
        <w:jc w:val="both"/>
      </w:pPr>
      <w:r w:rsidRPr="00040A5C">
        <w:t xml:space="preserve">1. </w:t>
      </w:r>
      <w:r w:rsidR="00694DCD" w:rsidRPr="00040A5C">
        <w:t xml:space="preserve"> </w:t>
      </w:r>
      <w:r w:rsidRPr="00040A5C">
        <w:t>Присвоить Молодежн</w:t>
      </w:r>
      <w:r w:rsidR="00C83022" w:rsidRPr="00040A5C">
        <w:t>ую</w:t>
      </w:r>
      <w:r w:rsidRPr="00040A5C">
        <w:t xml:space="preserve"> преми</w:t>
      </w:r>
      <w:r w:rsidR="00C83022" w:rsidRPr="00040A5C">
        <w:t>ю</w:t>
      </w:r>
      <w:r w:rsidRPr="00040A5C">
        <w:t xml:space="preserve"> главы муниципального образования «Город К</w:t>
      </w:r>
      <w:r w:rsidR="00C83022" w:rsidRPr="00040A5C">
        <w:t>ирово-Чепецк» Кировской области</w:t>
      </w:r>
      <w:r w:rsidRPr="00040A5C">
        <w:t>:</w:t>
      </w:r>
    </w:p>
    <w:p w:rsidR="00694DCD" w:rsidRPr="00040A5C" w:rsidRDefault="000617F5" w:rsidP="000617F5">
      <w:pPr>
        <w:spacing w:line="360" w:lineRule="auto"/>
        <w:ind w:firstLine="709"/>
        <w:jc w:val="both"/>
      </w:pPr>
      <w:r w:rsidRPr="00040A5C">
        <w:t xml:space="preserve">-  </w:t>
      </w:r>
      <w:r w:rsidR="00CC694F" w:rsidRPr="00040A5C">
        <w:t xml:space="preserve">Ившину Дмитрию Юрьевичу, </w:t>
      </w:r>
      <w:proofErr w:type="gramStart"/>
      <w:r w:rsidR="00E122B0">
        <w:t xml:space="preserve">обучающемуся </w:t>
      </w:r>
      <w:r w:rsidRPr="00040A5C">
        <w:t xml:space="preserve"> КОГОАУ</w:t>
      </w:r>
      <w:proofErr w:type="gramEnd"/>
      <w:r w:rsidRPr="00040A5C">
        <w:t xml:space="preserve"> ДО ЦТТ </w:t>
      </w:r>
      <w:r w:rsidR="00CC694F" w:rsidRPr="00040A5C">
        <w:t xml:space="preserve"> </w:t>
      </w:r>
      <w:r w:rsidR="00694DCD" w:rsidRPr="00040A5C">
        <w:t xml:space="preserve">структурного подразделения </w:t>
      </w:r>
      <w:r w:rsidR="00CC694F" w:rsidRPr="00040A5C">
        <w:t xml:space="preserve">«Детский технопарк </w:t>
      </w:r>
      <w:r w:rsidR="00694DCD" w:rsidRPr="00040A5C">
        <w:t>«</w:t>
      </w:r>
      <w:proofErr w:type="spellStart"/>
      <w:r w:rsidR="00694DCD" w:rsidRPr="00040A5C">
        <w:t>Кванториум</w:t>
      </w:r>
      <w:proofErr w:type="spellEnd"/>
      <w:r w:rsidR="00694DCD" w:rsidRPr="00040A5C">
        <w:t xml:space="preserve">» </w:t>
      </w:r>
      <w:r w:rsidRPr="00040A5C">
        <w:t xml:space="preserve">в </w:t>
      </w:r>
      <w:r w:rsidR="00694DCD" w:rsidRPr="00040A5C">
        <w:t>г. Кирово-Чепецк</w:t>
      </w:r>
      <w:r w:rsidRPr="00040A5C">
        <w:t>е</w:t>
      </w:r>
      <w:r w:rsidR="00694DCD" w:rsidRPr="00040A5C">
        <w:t xml:space="preserve">; </w:t>
      </w:r>
    </w:p>
    <w:p w:rsidR="00694DCD" w:rsidRPr="00040A5C" w:rsidRDefault="00694DCD" w:rsidP="000617F5">
      <w:pPr>
        <w:spacing w:line="360" w:lineRule="auto"/>
        <w:ind w:firstLine="709"/>
        <w:jc w:val="both"/>
      </w:pPr>
      <w:r w:rsidRPr="00040A5C">
        <w:t xml:space="preserve">-  Селезнёвой Ольге Николаевне, педагогу-организатору, преподавателю МБУ ДО ДХШ им. </w:t>
      </w:r>
      <w:proofErr w:type="spellStart"/>
      <w:r w:rsidRPr="00040A5C">
        <w:t>Л.Т.Брылина</w:t>
      </w:r>
      <w:proofErr w:type="spellEnd"/>
      <w:r w:rsidRPr="00040A5C">
        <w:t xml:space="preserve"> г. Кирово-Чепецка;</w:t>
      </w:r>
    </w:p>
    <w:p w:rsidR="00694DCD" w:rsidRPr="00040A5C" w:rsidRDefault="000617F5" w:rsidP="000617F5">
      <w:pPr>
        <w:tabs>
          <w:tab w:val="left" w:pos="9355"/>
        </w:tabs>
        <w:spacing w:line="360" w:lineRule="auto"/>
        <w:ind w:firstLine="709"/>
        <w:jc w:val="both"/>
      </w:pPr>
      <w:r w:rsidRPr="00040A5C">
        <w:t xml:space="preserve">- </w:t>
      </w:r>
      <w:r w:rsidR="00040A5C">
        <w:t xml:space="preserve">  </w:t>
      </w:r>
      <w:r w:rsidR="00694DCD" w:rsidRPr="00040A5C">
        <w:t>Бронникову Олегу Владиславовичу, инженеру-конструктору по РЗА и режимам</w:t>
      </w:r>
      <w:r w:rsidRPr="00040A5C">
        <w:t>,</w:t>
      </w:r>
      <w:r w:rsidR="00694DCD" w:rsidRPr="00040A5C">
        <w:t xml:space="preserve"> цех электроснабжения </w:t>
      </w:r>
      <w:r w:rsidR="00CC694F" w:rsidRPr="00040A5C">
        <w:t xml:space="preserve">филиала </w:t>
      </w:r>
      <w:r w:rsidR="00694DCD" w:rsidRPr="00040A5C">
        <w:t>«КЧХК» АО «ОХК «УРАЛХИМ» в г. Кирово-Чепецке;</w:t>
      </w:r>
    </w:p>
    <w:p w:rsidR="00694DCD" w:rsidRPr="00040A5C" w:rsidRDefault="00694DCD" w:rsidP="000617F5">
      <w:pPr>
        <w:spacing w:line="360" w:lineRule="auto"/>
        <w:ind w:firstLine="709"/>
        <w:jc w:val="both"/>
      </w:pPr>
      <w:r w:rsidRPr="00040A5C">
        <w:t xml:space="preserve">- </w:t>
      </w:r>
      <w:r w:rsidR="00040A5C">
        <w:t xml:space="preserve">  </w:t>
      </w:r>
      <w:proofErr w:type="spellStart"/>
      <w:r w:rsidRPr="00040A5C">
        <w:t>Чайникову</w:t>
      </w:r>
      <w:proofErr w:type="spellEnd"/>
      <w:r w:rsidRPr="00040A5C">
        <w:t xml:space="preserve"> Вячеславу Александровичу, старшему инженеру по ремонту</w:t>
      </w:r>
      <w:r w:rsidR="00CC694F" w:rsidRPr="00040A5C">
        <w:t xml:space="preserve"> вторичного электрооборудования/служба по оперативному обслуживанию и ремонту электрооборудования </w:t>
      </w:r>
      <w:r w:rsidR="00594103">
        <w:t>ООО «</w:t>
      </w:r>
      <w:proofErr w:type="spellStart"/>
      <w:r w:rsidR="00594103">
        <w:t>ГалоПолимер</w:t>
      </w:r>
      <w:proofErr w:type="spellEnd"/>
      <w:r w:rsidR="00594103">
        <w:t xml:space="preserve"> Кирово-Чепецк».</w:t>
      </w:r>
      <w:bookmarkStart w:id="0" w:name="_GoBack"/>
      <w:bookmarkEnd w:id="0"/>
    </w:p>
    <w:p w:rsidR="00C07E66" w:rsidRPr="00040A5C" w:rsidRDefault="00C07E66" w:rsidP="00121345">
      <w:pPr>
        <w:spacing w:line="360" w:lineRule="auto"/>
        <w:ind w:firstLine="720"/>
        <w:jc w:val="both"/>
      </w:pPr>
      <w:r w:rsidRPr="00040A5C">
        <w:t xml:space="preserve">2. </w:t>
      </w:r>
      <w:r w:rsidR="00B81D4C" w:rsidRPr="00040A5C">
        <w:t xml:space="preserve">  </w:t>
      </w:r>
      <w:r w:rsidRPr="00040A5C">
        <w:t>Настоящее решение подлежит официальному опубликованию.</w:t>
      </w:r>
    </w:p>
    <w:p w:rsidR="00C07E66" w:rsidRPr="00040A5C" w:rsidRDefault="00C07E66" w:rsidP="00BF7A27">
      <w:pPr>
        <w:overflowPunct w:val="0"/>
        <w:autoSpaceDE w:val="0"/>
        <w:autoSpaceDN w:val="0"/>
        <w:adjustRightInd w:val="0"/>
        <w:jc w:val="both"/>
      </w:pPr>
    </w:p>
    <w:tbl>
      <w:tblPr>
        <w:tblW w:w="13965" w:type="dxa"/>
        <w:tblLook w:val="01E0" w:firstRow="1" w:lastRow="1" w:firstColumn="1" w:lastColumn="1" w:noHBand="0" w:noVBand="0"/>
      </w:tblPr>
      <w:tblGrid>
        <w:gridCol w:w="9355"/>
        <w:gridCol w:w="4610"/>
      </w:tblGrid>
      <w:tr w:rsidR="00C07E66" w:rsidRPr="00040A5C" w:rsidTr="00C07E66">
        <w:tc>
          <w:tcPr>
            <w:tcW w:w="9355" w:type="dxa"/>
          </w:tcPr>
          <w:p w:rsidR="00C07E66" w:rsidRPr="00040A5C" w:rsidRDefault="00C07E66" w:rsidP="00BF7A27">
            <w:pPr>
              <w:overflowPunct w:val="0"/>
              <w:autoSpaceDE w:val="0"/>
              <w:autoSpaceDN w:val="0"/>
              <w:adjustRightInd w:val="0"/>
              <w:jc w:val="both"/>
            </w:pPr>
            <w:r w:rsidRPr="00040A5C">
              <w:t>Глава муниципального образования</w:t>
            </w:r>
          </w:p>
          <w:p w:rsidR="00C07E66" w:rsidRPr="00040A5C" w:rsidRDefault="00C07E66" w:rsidP="00BF7A27">
            <w:pPr>
              <w:overflowPunct w:val="0"/>
              <w:autoSpaceDE w:val="0"/>
              <w:autoSpaceDN w:val="0"/>
              <w:adjustRightInd w:val="0"/>
              <w:jc w:val="both"/>
            </w:pPr>
            <w:r w:rsidRPr="00040A5C">
              <w:t>«Город Кирово-Чепецк»</w:t>
            </w:r>
          </w:p>
          <w:p w:rsidR="00C07E66" w:rsidRPr="00040A5C" w:rsidRDefault="00C07E66" w:rsidP="00BF7A27">
            <w:pPr>
              <w:overflowPunct w:val="0"/>
              <w:autoSpaceDE w:val="0"/>
              <w:autoSpaceDN w:val="0"/>
              <w:adjustRightInd w:val="0"/>
              <w:ind w:right="-4143"/>
              <w:jc w:val="both"/>
            </w:pPr>
            <w:r w:rsidRPr="00040A5C">
              <w:t xml:space="preserve">Кировской области    </w:t>
            </w:r>
            <w:r w:rsidR="00725553" w:rsidRPr="00040A5C">
              <w:t xml:space="preserve">            </w:t>
            </w:r>
            <w:proofErr w:type="spellStart"/>
            <w:r w:rsidRPr="00040A5C">
              <w:t>Е.М.Савина</w:t>
            </w:r>
            <w:proofErr w:type="spellEnd"/>
          </w:p>
          <w:p w:rsidR="00C07E66" w:rsidRPr="00040A5C" w:rsidRDefault="00C07E66" w:rsidP="00BF7A2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10" w:type="dxa"/>
            <w:vAlign w:val="bottom"/>
          </w:tcPr>
          <w:p w:rsidR="00C07E66" w:rsidRPr="00040A5C" w:rsidRDefault="00C07E66" w:rsidP="00BF7A27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:rsidR="000743E9" w:rsidRDefault="000743E9" w:rsidP="00BF7A27">
      <w:pPr>
        <w:spacing w:line="360" w:lineRule="auto"/>
      </w:pPr>
    </w:p>
    <w:sectPr w:rsidR="000743E9" w:rsidSect="000617F5">
      <w:pgSz w:w="11906" w:h="16838"/>
      <w:pgMar w:top="993" w:right="849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720"/>
    <w:rsid w:val="00040A5C"/>
    <w:rsid w:val="000617F5"/>
    <w:rsid w:val="000743E9"/>
    <w:rsid w:val="00121345"/>
    <w:rsid w:val="0035124C"/>
    <w:rsid w:val="00444A29"/>
    <w:rsid w:val="004C4CA9"/>
    <w:rsid w:val="00523FB5"/>
    <w:rsid w:val="00594103"/>
    <w:rsid w:val="00626720"/>
    <w:rsid w:val="00694DCD"/>
    <w:rsid w:val="006C6DE5"/>
    <w:rsid w:val="00725553"/>
    <w:rsid w:val="007E1C3A"/>
    <w:rsid w:val="00895939"/>
    <w:rsid w:val="009109D1"/>
    <w:rsid w:val="00AB1DF6"/>
    <w:rsid w:val="00B0477D"/>
    <w:rsid w:val="00B81D4C"/>
    <w:rsid w:val="00BF7A27"/>
    <w:rsid w:val="00C07E66"/>
    <w:rsid w:val="00C83022"/>
    <w:rsid w:val="00CC27BD"/>
    <w:rsid w:val="00CC694F"/>
    <w:rsid w:val="00D65A19"/>
    <w:rsid w:val="00E1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81B79-B6B1-4947-A471-100C80B1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D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1D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2020-05-12T13:41:00Z</cp:lastPrinted>
  <dcterms:created xsi:type="dcterms:W3CDTF">2020-05-12T06:26:00Z</dcterms:created>
  <dcterms:modified xsi:type="dcterms:W3CDTF">2021-05-11T12:55:00Z</dcterms:modified>
</cp:coreProperties>
</file>