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media/image1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3177540</wp:posOffset>
            </wp:positionH>
            <wp:positionV relativeFrom="paragraph">
              <wp:posOffset>17145</wp:posOffset>
            </wp:positionV>
            <wp:extent cx="467995" cy="552450"/>
            <wp:effectExtent l="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right"/>
        <w:rPr/>
      </w:pPr>
      <w:r>
        <w:rPr/>
        <w:t>П Р О Е К Т</w:t>
        <w:tab/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ind w:left="6804" w:hanging="0"/>
        <w:jc w:val="center"/>
        <w:rPr>
          <w:b/>
          <w:b/>
        </w:rPr>
      </w:pPr>
      <w:r>
        <w:rPr>
          <w:b/>
        </w:rPr>
        <w:t xml:space="preserve">                                       </w:t>
      </w:r>
    </w:p>
    <w:p>
      <w:pPr>
        <w:pStyle w:val="Normal"/>
        <w:jc w:val="center"/>
        <w:rPr>
          <w:b/>
          <w:b/>
          <w:sz w:val="10"/>
          <w:szCs w:val="10"/>
        </w:rPr>
      </w:pPr>
      <w:r>
        <w:rPr>
          <w:b/>
        </w:rPr>
        <w:t xml:space="preserve">                                                       </w:t>
      </w:r>
    </w:p>
    <w:p>
      <w:pPr>
        <w:pStyle w:val="Normal"/>
        <w:ind w:left="56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КИРОВО-ЧЕПЕЦКАЯ ГОРОДСКАЯ ДУМА</w:t>
      </w:r>
    </w:p>
    <w:p>
      <w:pPr>
        <w:pStyle w:val="Normal"/>
        <w:ind w:left="567" w:hanging="0"/>
        <w:jc w:val="center"/>
        <w:rPr>
          <w:b/>
          <w:b/>
          <w:sz w:val="36"/>
          <w:szCs w:val="36"/>
        </w:rPr>
      </w:pPr>
      <w:r>
        <w:rPr>
          <w:b/>
          <w:sz w:val="28"/>
          <w:szCs w:val="28"/>
        </w:rPr>
        <w:t>ПЯТОГО СОЗЫВА</w:t>
      </w:r>
    </w:p>
    <w:p>
      <w:pPr>
        <w:pStyle w:val="Normal"/>
        <w:ind w:left="567" w:hanging="0"/>
        <w:jc w:val="center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ind w:left="567" w:hanging="0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>
      <w:pPr>
        <w:pStyle w:val="Normal"/>
        <w:ind w:left="567" w:hanging="0"/>
        <w:rPr>
          <w:sz w:val="28"/>
          <w:szCs w:val="28"/>
        </w:rPr>
      </w:pPr>
      <w:r>
        <w:rPr>
          <w:b/>
          <w:sz w:val="28"/>
          <w:szCs w:val="28"/>
        </w:rPr>
        <w:t xml:space="preserve">от ______________  </w:t>
        <w:tab/>
        <w:tab/>
        <w:tab/>
        <w:tab/>
        <w:tab/>
        <w:tab/>
        <w:t xml:space="preserve">            №   ________</w:t>
      </w:r>
    </w:p>
    <w:p>
      <w:pPr>
        <w:pStyle w:val="Normal"/>
        <w:ind w:left="567" w:hanging="0"/>
        <w:rPr/>
      </w:pPr>
      <w:r>
        <w:rPr>
          <w:sz w:val="28"/>
          <w:szCs w:val="28"/>
        </w:rPr>
        <w:t xml:space="preserve">                                                </w:t>
      </w:r>
      <w:r>
        <w:rPr/>
        <w:t>г. Кирово-Чепецк</w:t>
      </w:r>
    </w:p>
    <w:p>
      <w:pPr>
        <w:pStyle w:val="Normal"/>
        <w:ind w:left="567" w:hanging="0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О приеме в муниципальную собственность муниципального образования «Город Кирово-Чепецк» Кировской области из собственности субъекта Российской Федерации – Кировская область – жилых помещений</w:t>
      </w:r>
    </w:p>
    <w:p>
      <w:pPr>
        <w:pStyle w:val="Normal"/>
        <w:ind w:left="567" w:hanging="0"/>
        <w:rPr>
          <w:sz w:val="48"/>
          <w:szCs w:val="48"/>
        </w:rPr>
      </w:pPr>
      <w:r>
        <w:rPr>
          <w:sz w:val="48"/>
          <w:szCs w:val="48"/>
        </w:rPr>
      </w:r>
    </w:p>
    <w:p>
      <w:pPr>
        <w:pStyle w:val="Normal"/>
        <w:spacing w:lineRule="auto" w:line="360"/>
        <w:ind w:firstLine="567"/>
        <w:jc w:val="both"/>
        <w:rPr/>
      </w:pPr>
      <w:r>
        <w:rPr/>
        <w:t>В соответствии с Федеральным законом от 06.10.2003 № 131-ФЗ «Об общих принципах организации местного самоуправления в Российской Федерации», с пунктом 11 статьи 154 Федерального закона от 22.08.2004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 Российской Федерации», руководствуясь Уставом муниципального образования «Город Кирово-Чепецк» Кировской области, Порядком управления и распоряжения имуществом, находящимся в муниципальной собственности муниципального образования «Город Кирово-Чепецк» Кировской области, утвержденным решением Кирово-Чепецкой городской Думы от 28.05.2021 № 6/29, Кирово-Чепецкая городская Дума РЕШИЛА:</w:t>
      </w:r>
    </w:p>
    <w:p>
      <w:pPr>
        <w:pStyle w:val="Normal"/>
        <w:numPr>
          <w:ilvl w:val="0"/>
          <w:numId w:val="0"/>
        </w:numPr>
        <w:spacing w:lineRule="auto" w:line="360"/>
        <w:ind w:firstLine="567"/>
        <w:jc w:val="both"/>
        <w:outlineLvl w:val="1"/>
        <w:rPr/>
      </w:pPr>
      <w:r>
        <w:rPr/>
        <w:t xml:space="preserve">1. </w:t>
        <w:tab/>
        <w:t>Принять в муниципальную собственность муниципального образования «Город Кирово-Чепецк» Кировской области и зачислить в муниципальную казну муниципального образования «Город Кирово-Чепецк» Кировской области из собственности субъекта Российской Федерации – Кировская область – недвижимое имущество (жилые помещения), согласно приложению.</w:t>
      </w:r>
    </w:p>
    <w:p>
      <w:pPr>
        <w:pStyle w:val="Normal"/>
        <w:spacing w:lineRule="auto" w:line="360"/>
        <w:ind w:hanging="0"/>
        <w:rPr/>
      </w:pPr>
      <w:r>
        <w:rPr/>
        <w:t xml:space="preserve">       </w:t>
      </w:r>
      <w:r>
        <w:rPr/>
        <w:t xml:space="preserve">2. </w:t>
        <w:tab/>
        <w:t xml:space="preserve">            Настоящее решение вступает в силу после его официального опубликования.</w:t>
      </w:r>
    </w:p>
    <w:p>
      <w:pPr>
        <w:pStyle w:val="Normal"/>
        <w:ind w:hanging="0"/>
        <w:jc w:val="both"/>
        <w:rPr/>
      </w:pPr>
      <w:r>
        <w:rPr/>
      </w:r>
    </w:p>
    <w:p>
      <w:pPr>
        <w:pStyle w:val="Normal"/>
        <w:ind w:hanging="0"/>
        <w:jc w:val="both"/>
        <w:rPr/>
      </w:pPr>
      <w:r>
        <w:rPr/>
        <w:t>Глава муниципального образования</w:t>
      </w:r>
    </w:p>
    <w:p>
      <w:pPr>
        <w:pStyle w:val="Normal"/>
        <w:ind w:left="-142" w:hanging="0"/>
        <w:jc w:val="both"/>
        <w:rPr/>
      </w:pPr>
      <w:r>
        <w:rPr/>
        <w:t>«Город Кирово-Чепецк» Кировской</w:t>
      </w:r>
    </w:p>
    <w:p>
      <w:pPr>
        <w:pStyle w:val="Normal"/>
        <w:ind w:left="-142" w:hanging="0"/>
        <w:jc w:val="both"/>
        <w:rPr/>
      </w:pPr>
      <w:r>
        <w:rPr/>
        <w:t xml:space="preserve"> </w:t>
      </w:r>
      <w:r>
        <w:rPr/>
        <w:t>области    Е.М. Савин</w:t>
      </w:r>
      <w:r>
        <w:rPr/>
        <w:t>а</w:t>
      </w:r>
    </w:p>
    <w:p>
      <w:pPr>
        <w:pStyle w:val="Normal"/>
        <w:ind w:left="5670" w:hanging="0"/>
        <w:jc w:val="both"/>
        <w:rPr/>
      </w:pPr>
      <w:r>
        <w:rPr/>
      </w:r>
    </w:p>
    <w:p>
      <w:pPr>
        <w:pStyle w:val="Normal"/>
        <w:ind w:left="5670" w:hanging="0"/>
        <w:jc w:val="both"/>
        <w:rPr/>
      </w:pPr>
      <w:r>
        <w:rPr/>
      </w:r>
    </w:p>
    <w:p>
      <w:pPr>
        <w:pStyle w:val="Normal"/>
        <w:ind w:left="5670" w:hanging="0"/>
        <w:jc w:val="both"/>
        <w:rPr/>
      </w:pPr>
      <w:r>
        <w:rPr/>
      </w:r>
    </w:p>
    <w:p>
      <w:pPr>
        <w:pStyle w:val="Normal"/>
        <w:ind w:left="5670" w:hanging="0"/>
        <w:jc w:val="both"/>
        <w:rPr/>
      </w:pPr>
      <w:r>
        <w:rPr/>
      </w:r>
    </w:p>
    <w:p>
      <w:pPr>
        <w:pStyle w:val="Normal"/>
        <w:ind w:left="5670" w:hanging="0"/>
        <w:jc w:val="both"/>
        <w:rPr/>
      </w:pPr>
      <w:r>
        <w:rPr/>
      </w:r>
    </w:p>
    <w:p>
      <w:pPr>
        <w:pStyle w:val="Normal"/>
        <w:ind w:left="5670" w:hanging="0"/>
        <w:jc w:val="both"/>
        <w:rPr/>
      </w:pPr>
      <w:r>
        <w:rPr/>
      </w:r>
    </w:p>
    <w:p>
      <w:pPr>
        <w:pStyle w:val="Normal"/>
        <w:ind w:left="5670" w:hanging="0"/>
        <w:jc w:val="both"/>
        <w:rPr/>
      </w:pPr>
      <w:r>
        <w:rPr/>
        <w:t>УТВЕРЖДЕН</w:t>
      </w:r>
    </w:p>
    <w:p>
      <w:pPr>
        <w:pStyle w:val="Normal"/>
        <w:ind w:left="5670" w:hanging="0"/>
        <w:jc w:val="both"/>
        <w:rPr/>
      </w:pPr>
      <w:r>
        <w:rPr/>
        <w:t xml:space="preserve">решением </w:t>
      </w:r>
    </w:p>
    <w:p>
      <w:pPr>
        <w:pStyle w:val="Normal"/>
        <w:ind w:left="5670" w:hanging="0"/>
        <w:jc w:val="both"/>
        <w:rPr/>
      </w:pPr>
      <w:r>
        <w:rPr/>
        <w:t xml:space="preserve">Кирово-Чепецкой городской Думы </w:t>
      </w:r>
    </w:p>
    <w:p>
      <w:pPr>
        <w:pStyle w:val="Normal"/>
        <w:ind w:left="5670" w:hanging="0"/>
        <w:jc w:val="both"/>
        <w:rPr/>
      </w:pPr>
      <w:r>
        <w:rPr/>
        <w:t>от ______________ № __________</w:t>
      </w:r>
    </w:p>
    <w:p>
      <w:pPr>
        <w:pStyle w:val="Normal"/>
        <w:ind w:left="-142" w:hanging="0"/>
        <w:jc w:val="both"/>
        <w:rPr/>
      </w:pPr>
      <w:r>
        <w:rPr/>
      </w:r>
    </w:p>
    <w:p>
      <w:pPr>
        <w:pStyle w:val="Normal"/>
        <w:ind w:left="-142" w:hanging="0"/>
        <w:jc w:val="center"/>
        <w:rPr/>
      </w:pPr>
      <w:r>
        <w:rPr/>
      </w:r>
    </w:p>
    <w:p>
      <w:pPr>
        <w:pStyle w:val="Normal"/>
        <w:ind w:left="-142" w:hanging="0"/>
        <w:jc w:val="center"/>
        <w:rPr/>
      </w:pPr>
      <w:r>
        <w:rPr/>
      </w:r>
    </w:p>
    <w:p>
      <w:pPr>
        <w:pStyle w:val="Normal"/>
        <w:ind w:left="-142" w:hanging="0"/>
        <w:jc w:val="center"/>
        <w:rPr/>
      </w:pPr>
      <w:r>
        <w:rPr/>
        <w:t>Перечень недвижимого имущества (жилые помещения), принимаемые в муниципальную собственность муниципального образования «Город Кирово-Чепецк» Кировской области из собственности субъекта Российской Федерации – Кировская область</w:t>
      </w:r>
    </w:p>
    <w:p>
      <w:pPr>
        <w:pStyle w:val="Normal"/>
        <w:ind w:left="-142" w:hanging="0"/>
        <w:jc w:val="both"/>
        <w:rPr/>
      </w:pPr>
      <w:r>
        <w:rPr/>
      </w:r>
    </w:p>
    <w:tbl>
      <w:tblPr>
        <w:tblW w:w="10094" w:type="dxa"/>
        <w:jc w:val="left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709"/>
        <w:gridCol w:w="2580"/>
        <w:gridCol w:w="3119"/>
        <w:gridCol w:w="3685"/>
      </w:tblGrid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п/п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имущества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Индивидуализирующие характеристики имущества</w:t>
            </w:r>
          </w:p>
        </w:tc>
      </w:tr>
      <w:tr>
        <w:trPr>
          <w:trHeight w:val="190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>
        <w:trPr>
          <w:trHeight w:val="190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жилое помещение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Кировская область,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г. Кирово-Чепецк,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ул. Братьев Васнецовых, д. 6, кв. 1/1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28 кв. метров, кадастровый номер 43:42:000064:749</w:t>
            </w:r>
          </w:p>
        </w:tc>
      </w:tr>
      <w:tr>
        <w:trPr>
          <w:trHeight w:val="190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жилое помещение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Кировская область,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г. Кирово-Чепецк,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ул. Братьев Васнецовых, д. 6, кв. 1/2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32,8 кв. метра, кадастровый номер 43:42:000064:750</w:t>
            </w:r>
          </w:p>
        </w:tc>
      </w:tr>
      <w:tr>
        <w:trPr>
          <w:trHeight w:val="190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жилое помещение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Кировская область,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г. Кирово-Чепецк,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ул. Братьев Васнецовых, д. 6, кв. 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55,4 кв. метра, кадастровый номер 43:42:000064:761</w:t>
            </w:r>
          </w:p>
        </w:tc>
      </w:tr>
      <w:tr>
        <w:trPr>
          <w:trHeight w:val="190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жилое помещение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Кировская область,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г. Кирово-Чепецк,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ул. Братьев Васнецовых, д. 6, кв. 12/1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29 кв. метров, кадастровый номер 43:42:000064:775</w:t>
            </w:r>
          </w:p>
        </w:tc>
      </w:tr>
      <w:tr>
        <w:trPr>
          <w:trHeight w:val="190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жилое помещение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Кировская область,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г. Кирово-Чепецк,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ул. Братьев Васнецовых, д. 6, кв. 13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32,7 кв. метра, кадастровый номер 43:42:000064:762</w:t>
            </w:r>
          </w:p>
        </w:tc>
      </w:tr>
      <w:tr>
        <w:trPr>
          <w:trHeight w:val="190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жилое помещение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Кировская область,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г. Кирово-Чепецк,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ул. Братьев Васнецовых, д. 6, кв. 15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55,8 кв. метра, кадастровый номер 43:42:000064:776</w:t>
            </w:r>
          </w:p>
        </w:tc>
      </w:tr>
      <w:tr>
        <w:trPr>
          <w:trHeight w:val="190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жилое помещение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Кировская область,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г. Кирово-Чепецк,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ул. Братьев Васнецовых, д. 6, кв. 17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32,5 кв. метра, кадастровый номер 43:42:000064:795</w:t>
            </w:r>
          </w:p>
        </w:tc>
      </w:tr>
      <w:tr>
        <w:trPr>
          <w:trHeight w:val="190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жилое помещение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Кировская область,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г. Кирово-Чепецк,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ул. Братьев Васнецовых, д. 6, кв. 18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25,6 кв. метра, кадастровый номер 43:42:000064:767</w:t>
            </w:r>
          </w:p>
        </w:tc>
      </w:tr>
      <w:tr>
        <w:trPr>
          <w:trHeight w:val="190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жилое помещение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Кировская область,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г. Кирово-Чепецк,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ул. Братьев Васнецовых, д. 6, кв. 20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45,3 кв. метра, кадастровый номер 43:42:000064:782</w:t>
            </w:r>
          </w:p>
        </w:tc>
      </w:tr>
      <w:tr>
        <w:trPr>
          <w:trHeight w:val="190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>
        <w:trPr>
          <w:trHeight w:val="190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жилое помещение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Кировская область,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 </w:t>
            </w:r>
            <w:r>
              <w:rPr/>
              <w:t xml:space="preserve">г. Кирово-Чепецк,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ул. Братьев Васнецовых, д. 6, кв. 20/1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29,2 кв. метра, кадастровый номер 43:42:000064:771</w:t>
            </w:r>
          </w:p>
        </w:tc>
      </w:tr>
      <w:tr>
        <w:trPr>
          <w:trHeight w:val="190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жилое помещение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Кировская область,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г. Кирово-Чепецк,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ул. Братьев Васнецовых, д. 6, кв. 20/2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32,4 кв. метра, кадастровый номер 43:42:000064:751</w:t>
            </w:r>
          </w:p>
        </w:tc>
      </w:tr>
      <w:tr>
        <w:trPr>
          <w:trHeight w:val="190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жилое помещение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Кировская область,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г. Кирово-Чепецк,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ул. Братьев Васнецовых, д. 6, кв. 23/1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28,5 кв. метра, кадастровый номер 43:42:000064:754</w:t>
            </w:r>
          </w:p>
        </w:tc>
      </w:tr>
      <w:tr>
        <w:trPr>
          <w:trHeight w:val="190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жилое помещение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Кировская область,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г. Кирово-Чепецк,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ул. Братьев Васнецовых, д. 6, кв. 25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25,5 кв. метра, кадастровый номер 43:42:000064:756</w:t>
            </w:r>
          </w:p>
        </w:tc>
      </w:tr>
      <w:tr>
        <w:trPr>
          <w:trHeight w:val="190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жилое помещение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Кировская область,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г. Кирово-Чепецк,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ул. Братьев Васнецовых, д. 6, кв. 27/1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28,5 кв. метра, кадастровый номер 43:42:000064:791</w:t>
            </w:r>
          </w:p>
        </w:tc>
      </w:tr>
      <w:tr>
        <w:trPr>
          <w:trHeight w:val="190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жилое помещение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Кировская область,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г. Кирово-Чепецк,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ул. Братьев Васнецовых, д. 6, кв. 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56 кв. метров, кадастровый номер 43:42:000064:770</w:t>
            </w:r>
          </w:p>
        </w:tc>
      </w:tr>
      <w:tr>
        <w:trPr>
          <w:trHeight w:val="190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жилое помещение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Кировская область,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г. Кирово-Чепецк,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ул. Братьев Васнецовых, д. 6, кв. 31/1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28,1 кв. метра, кадастровый номер 43:42:000064:793</w:t>
            </w:r>
          </w:p>
        </w:tc>
      </w:tr>
      <w:tr>
        <w:trPr>
          <w:trHeight w:val="190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жилое помещение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Кировская область,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г. Кирово-Чепецк,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ул. Братьев Васнецовых, д. 6, кв. 33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25,4 кв. метра, кадастровый номер 43:42:000064:765</w:t>
            </w:r>
          </w:p>
        </w:tc>
      </w:tr>
      <w:tr>
        <w:trPr>
          <w:trHeight w:val="190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жилое помещение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Кировская область,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г. Кирово-Чепецк,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ул. Братьев Васнецовых, д. 6, кв. 35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55,8 кв. метра, кадастровый номер 43:42:000064:768</w:t>
            </w:r>
          </w:p>
        </w:tc>
      </w:tr>
      <w:tr>
        <w:trPr>
          <w:trHeight w:val="190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жилое помещение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Кировская область,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г. Кирово-Чепецк,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ул. Братьев Васнецовых, д. 6, кв. 36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  <w:bookmarkStart w:id="0" w:name="_GoBack"/>
            <w:bookmarkStart w:id="1" w:name="_GoBack"/>
            <w:bookmarkEnd w:id="1"/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32,7 кв. метра, кадастровый номер 43:42:000064:780</w:t>
            </w:r>
          </w:p>
        </w:tc>
      </w:tr>
      <w:tr>
        <w:trPr>
          <w:trHeight w:val="190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жилое помещение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Кировская область,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г. Кирово-Чепецк,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ул. Братьев Васнецовых, д. 6, кв. 7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56 кв. метров, кадастровый номер 43:42:000064:753</w:t>
            </w:r>
          </w:p>
        </w:tc>
      </w:tr>
      <w:tr>
        <w:trPr>
          <w:trHeight w:val="190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жилое помещение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Кировская область,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г. Кирово-Чепецк,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ул. Братьев Васнецовых, д. 6, кв. 8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56,7 кв. метра, кадастровый номер 43:42:000064:787</w:t>
            </w:r>
          </w:p>
        </w:tc>
      </w:tr>
      <w:tr>
        <w:trPr>
          <w:trHeight w:val="190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>
        <w:trPr>
          <w:trHeight w:val="190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жилое помещение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Кировская область,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г. Кирово-Чепецк,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ул. Братьев Васнецовых, д. 6, кв. 8/1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28,3 кв. метра, кадастровый номер 43:42:000064:757</w:t>
            </w:r>
          </w:p>
        </w:tc>
      </w:tr>
      <w:tr>
        <w:trPr>
          <w:trHeight w:val="190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жилое помещение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Кировская область,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г. Кирово-Чепецк,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ул. Братьев Васнецовых, д. 6, кв. 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32,8 кв. метра, кадастровый номер 43:42:000064:788</w:t>
            </w:r>
          </w:p>
        </w:tc>
      </w:tr>
      <w:tr>
        <w:trPr>
          <w:trHeight w:val="190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жилое помещение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Кировская область,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г. Кирово-Чепецк,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ул. Братьев Васнецовых, д. 6, кв. 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tabs>
                <w:tab w:val="left" w:pos="720" w:leader="none"/>
                <w:tab w:val="center" w:pos="4703" w:leader="none"/>
                <w:tab w:val="right" w:pos="940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55,7 кв. метра, кадастровый номер 43:42:000064:783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8" w:right="566" w:header="0" w:top="851" w:footer="0" w:bottom="1135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Verdana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3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80f50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с отступом Знак"/>
    <w:basedOn w:val="DefaultParagraphFont"/>
    <w:link w:val="a4"/>
    <w:qFormat/>
    <w:rsid w:val="00680f50"/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Style15" w:customStyle="1">
    <w:name w:val="Верхний колонтитул Знак"/>
    <w:basedOn w:val="DefaultParagraphFont"/>
    <w:link w:val="a6"/>
    <w:uiPriority w:val="99"/>
    <w:qFormat/>
    <w:rsid w:val="0018199f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Текст выноски Знак"/>
    <w:basedOn w:val="DefaultParagraphFont"/>
    <w:link w:val="a8"/>
    <w:uiPriority w:val="99"/>
    <w:semiHidden/>
    <w:qFormat/>
    <w:rsid w:val="009b46e2"/>
    <w:rPr>
      <w:rFonts w:ascii="Segoe UI" w:hAnsi="Segoe UI" w:eastAsia="Times New Roman" w:cs="Segoe UI"/>
      <w:sz w:val="18"/>
      <w:szCs w:val="18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Noto Sans Devanagari"/>
    </w:rPr>
  </w:style>
  <w:style w:type="paragraph" w:styleId="Style22" w:customStyle="1">
    <w:name w:val="Знак Знак Знак Знак Знак Знак Знак Знак Знак Знак Знак Знак"/>
    <w:basedOn w:val="Normal"/>
    <w:qFormat/>
    <w:rsid w:val="00680f50"/>
    <w:pPr>
      <w:spacing w:lineRule="exact" w:line="240" w:before="0" w:after="160"/>
    </w:pPr>
    <w:rPr>
      <w:rFonts w:ascii="Verdana" w:hAnsi="Verdana"/>
      <w:sz w:val="20"/>
      <w:szCs w:val="20"/>
      <w:lang w:val="en-US" w:eastAsia="en-US"/>
    </w:rPr>
  </w:style>
  <w:style w:type="paragraph" w:styleId="Style23">
    <w:name w:val="Body Text Indent"/>
    <w:basedOn w:val="Normal"/>
    <w:link w:val="a5"/>
    <w:rsid w:val="00680f50"/>
    <w:pPr>
      <w:ind w:firstLine="851"/>
      <w:jc w:val="both"/>
    </w:pPr>
    <w:rPr>
      <w:szCs w:val="20"/>
    </w:rPr>
  </w:style>
  <w:style w:type="paragraph" w:styleId="Style24">
    <w:name w:val="Верхний и нижний колонтитулы"/>
    <w:basedOn w:val="Normal"/>
    <w:qFormat/>
    <w:pPr/>
    <w:rPr/>
  </w:style>
  <w:style w:type="paragraph" w:styleId="Style25">
    <w:name w:val="Header"/>
    <w:basedOn w:val="Normal"/>
    <w:link w:val="a7"/>
    <w:uiPriority w:val="99"/>
    <w:unhideWhenUsed/>
    <w:rsid w:val="0018199f"/>
    <w:pPr>
      <w:tabs>
        <w:tab w:val="clear" w:pos="708"/>
        <w:tab w:val="center" w:pos="4703" w:leader="none"/>
        <w:tab w:val="right" w:pos="9406" w:leader="none"/>
      </w:tabs>
    </w:pPr>
    <w:rPr>
      <w:sz w:val="20"/>
      <w:szCs w:val="20"/>
    </w:rPr>
  </w:style>
  <w:style w:type="paragraph" w:styleId="BalloonText">
    <w:name w:val="Balloon Text"/>
    <w:basedOn w:val="Normal"/>
    <w:link w:val="a9"/>
    <w:uiPriority w:val="99"/>
    <w:semiHidden/>
    <w:unhideWhenUsed/>
    <w:qFormat/>
    <w:rsid w:val="009b46e2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LibreOffice/7.0.1.2$Linux_X86_64 LibreOffice_project/7cbcfc562f6eb6708b5ff7d7397325de9e764452</Application>
  <Pages>4</Pages>
  <Words>769</Words>
  <Characters>5176</Characters>
  <CharactersWithSpaces>6019</CharactersWithSpaces>
  <Paragraphs>182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2021-07-07T12:54:00Z</dcterms:created>
  <dc:creator>User</dc:creator>
  <dc:description/>
  <dc:language>ru-RU</dc:language>
  <cp:lastModifiedBy/>
  <cp:lastPrinted>2021-07-06T12:38:00Z</cp:lastPrinted>
  <dcterms:modified xsi:type="dcterms:W3CDTF">2021-07-07T16:24:51Z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