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8A09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A061186" wp14:editId="55DB2F39">
            <wp:simplePos x="0" y="0"/>
            <wp:positionH relativeFrom="column">
              <wp:posOffset>2818765</wp:posOffset>
            </wp:positionH>
            <wp:positionV relativeFrom="paragraph">
              <wp:posOffset>41910</wp:posOffset>
            </wp:positionV>
            <wp:extent cx="451485" cy="568960"/>
            <wp:effectExtent l="0" t="0" r="5715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096D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096D">
        <w:rPr>
          <w:rFonts w:ascii="Times New Roman" w:eastAsia="Times New Roman" w:hAnsi="Times New Roman"/>
          <w:b/>
          <w:sz w:val="28"/>
          <w:szCs w:val="28"/>
          <w:lang w:eastAsia="ru-RU"/>
        </w:rPr>
        <w:t>КИРОВО-ЧЕПЕЦКАЯ ГОРОДСКАЯ ДУМА</w:t>
      </w: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A096D">
        <w:rPr>
          <w:rFonts w:ascii="Times New Roman" w:eastAsia="Times New Roman" w:hAnsi="Times New Roman"/>
          <w:b/>
          <w:sz w:val="28"/>
          <w:szCs w:val="28"/>
          <w:lang w:eastAsia="ru-RU"/>
        </w:rPr>
        <w:t>ПЯТОГО СОЗЫВА</w:t>
      </w: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86613D" w:rsidRPr="008A096D" w:rsidRDefault="0086613D" w:rsidP="008661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0"/>
          <w:lang w:eastAsia="ru-RU"/>
        </w:rPr>
      </w:pPr>
      <w:r w:rsidRPr="008A096D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86613D" w:rsidRPr="008A096D" w:rsidRDefault="0086613D" w:rsidP="0086613D">
      <w:pPr>
        <w:tabs>
          <w:tab w:val="left" w:pos="850"/>
        </w:tabs>
        <w:spacing w:after="0" w:line="240" w:lineRule="atLeast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tbl>
      <w:tblPr>
        <w:tblW w:w="9387" w:type="dxa"/>
        <w:tblLook w:val="01E0" w:firstRow="1" w:lastRow="1" w:firstColumn="1" w:lastColumn="1" w:noHBand="0" w:noVBand="0"/>
      </w:tblPr>
      <w:tblGrid>
        <w:gridCol w:w="534"/>
        <w:gridCol w:w="1908"/>
        <w:gridCol w:w="5037"/>
        <w:gridCol w:w="1908"/>
      </w:tblGrid>
      <w:tr w:rsidR="0086613D" w:rsidRPr="008A096D" w:rsidTr="00A87989">
        <w:tc>
          <w:tcPr>
            <w:tcW w:w="534" w:type="dxa"/>
            <w:vAlign w:val="bottom"/>
            <w:hideMark/>
          </w:tcPr>
          <w:p w:rsidR="0086613D" w:rsidRPr="008A096D" w:rsidRDefault="0086613D" w:rsidP="00A87989">
            <w:pPr>
              <w:tabs>
                <w:tab w:val="left" w:pos="8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09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13D" w:rsidRPr="008A096D" w:rsidRDefault="0086613D" w:rsidP="00A87989">
            <w:pPr>
              <w:tabs>
                <w:tab w:val="left" w:pos="8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vAlign w:val="bottom"/>
            <w:hideMark/>
          </w:tcPr>
          <w:p w:rsidR="0086613D" w:rsidRPr="008A096D" w:rsidRDefault="0086613D" w:rsidP="00A87989">
            <w:pPr>
              <w:tabs>
                <w:tab w:val="left" w:pos="85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09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613D" w:rsidRPr="008A096D" w:rsidRDefault="0086613D" w:rsidP="00A87989">
            <w:pPr>
              <w:tabs>
                <w:tab w:val="left" w:pos="8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6613D" w:rsidRPr="008A096D" w:rsidRDefault="0086613D" w:rsidP="008661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A096D">
        <w:rPr>
          <w:rFonts w:ascii="Times New Roman" w:eastAsia="Times New Roman" w:hAnsi="Times New Roman"/>
          <w:sz w:val="24"/>
          <w:szCs w:val="24"/>
          <w:lang w:eastAsia="ru-RU"/>
        </w:rPr>
        <w:t>г. Кирово-Чепецк</w:t>
      </w:r>
    </w:p>
    <w:p w:rsidR="0086613D" w:rsidRPr="008A096D" w:rsidRDefault="0086613D" w:rsidP="0086613D">
      <w:pPr>
        <w:tabs>
          <w:tab w:val="left" w:pos="9214"/>
        </w:tabs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86613D" w:rsidRPr="008A096D" w:rsidRDefault="0086613D" w:rsidP="008661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096D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</w:p>
    <w:p w:rsidR="0086613D" w:rsidRDefault="0086613D" w:rsidP="008661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096D">
        <w:rPr>
          <w:rFonts w:ascii="Times New Roman" w:hAnsi="Times New Roman"/>
          <w:b/>
          <w:sz w:val="28"/>
          <w:szCs w:val="28"/>
        </w:rPr>
        <w:t xml:space="preserve">Кирово-Чепецкой городской Думы от </w:t>
      </w:r>
      <w:r>
        <w:rPr>
          <w:rFonts w:ascii="Times New Roman" w:hAnsi="Times New Roman"/>
          <w:b/>
          <w:sz w:val="28"/>
          <w:szCs w:val="28"/>
        </w:rPr>
        <w:t>29.11.2017</w:t>
      </w:r>
      <w:r w:rsidRPr="008A096D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13/88</w:t>
      </w:r>
    </w:p>
    <w:p w:rsidR="0086613D" w:rsidRDefault="0086613D" w:rsidP="008661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096D">
        <w:rPr>
          <w:rFonts w:ascii="Times New Roman" w:hAnsi="Times New Roman"/>
          <w:b/>
          <w:sz w:val="28"/>
          <w:szCs w:val="28"/>
        </w:rPr>
        <w:t xml:space="preserve"> «О </w:t>
      </w:r>
      <w:r>
        <w:rPr>
          <w:rFonts w:ascii="Times New Roman" w:hAnsi="Times New Roman"/>
          <w:b/>
          <w:sz w:val="28"/>
          <w:szCs w:val="28"/>
        </w:rPr>
        <w:t>мерах социальной поддержки для отдельных категорий граждан»</w:t>
      </w:r>
    </w:p>
    <w:p w:rsidR="0086613D" w:rsidRPr="008A096D" w:rsidRDefault="0086613D" w:rsidP="008661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613D" w:rsidRPr="008A096D" w:rsidRDefault="0086613D" w:rsidP="009379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096D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</w:t>
      </w:r>
      <w:r w:rsidRPr="008A096D">
        <w:rPr>
          <w:rFonts w:ascii="Times New Roman" w:hAnsi="Times New Roman"/>
          <w:sz w:val="28"/>
          <w:szCs w:val="28"/>
        </w:rPr>
        <w:t xml:space="preserve"> Бюджетн</w:t>
      </w:r>
      <w:r>
        <w:rPr>
          <w:rFonts w:ascii="Times New Roman" w:hAnsi="Times New Roman"/>
          <w:sz w:val="28"/>
          <w:szCs w:val="28"/>
        </w:rPr>
        <w:t>ым</w:t>
      </w:r>
      <w:r w:rsidRPr="008A096D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8A096D">
        <w:rPr>
          <w:rFonts w:ascii="Times New Roman" w:hAnsi="Times New Roman"/>
          <w:sz w:val="28"/>
          <w:szCs w:val="28"/>
        </w:rPr>
        <w:t xml:space="preserve"> Российской Федерации, Федеральн</w:t>
      </w:r>
      <w:r>
        <w:rPr>
          <w:rFonts w:ascii="Times New Roman" w:hAnsi="Times New Roman"/>
          <w:sz w:val="28"/>
          <w:szCs w:val="28"/>
        </w:rPr>
        <w:t>ым</w:t>
      </w:r>
      <w:r w:rsidRPr="008A096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A096D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96D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8A096D">
        <w:rPr>
          <w:rFonts w:ascii="Times New Roman" w:hAnsi="Times New Roman"/>
          <w:sz w:val="28"/>
          <w:szCs w:val="28"/>
        </w:rPr>
        <w:t xml:space="preserve"> муниципального образования «Город Кирово-Чепецк» Кировской области Кирово-Чепецкая городская Дума РЕШИЛА:</w:t>
      </w:r>
    </w:p>
    <w:p w:rsidR="0086613D" w:rsidRPr="0086613D" w:rsidRDefault="00D61F9B" w:rsidP="00D61F9B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86613D" w:rsidRPr="0086613D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</w:t>
      </w:r>
      <w:r w:rsidR="00D40D6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E68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613D" w:rsidRPr="0086613D">
        <w:rPr>
          <w:rFonts w:ascii="Times New Roman" w:eastAsia="Times New Roman" w:hAnsi="Times New Roman"/>
          <w:sz w:val="28"/>
          <w:szCs w:val="28"/>
          <w:lang w:eastAsia="ru-RU"/>
        </w:rPr>
        <w:t>в решение Кирово-Чепецкой городской Думы от 29.11.2017 № 13/88 «О мерах социальной поддержки для отдельных категорий граждан»</w:t>
      </w:r>
      <w:r w:rsidR="004F121C">
        <w:rPr>
          <w:rFonts w:ascii="Times New Roman" w:eastAsia="Times New Roman" w:hAnsi="Times New Roman"/>
          <w:sz w:val="28"/>
          <w:szCs w:val="28"/>
          <w:lang w:eastAsia="ru-RU"/>
        </w:rPr>
        <w:t xml:space="preserve"> (с изменениями, внесенными решениями </w:t>
      </w:r>
      <w:r w:rsidR="004F121C" w:rsidRPr="004F121C">
        <w:rPr>
          <w:rFonts w:ascii="Times New Roman" w:eastAsia="Times New Roman" w:hAnsi="Times New Roman"/>
          <w:sz w:val="28"/>
          <w:szCs w:val="28"/>
          <w:lang w:eastAsia="ru-RU"/>
        </w:rPr>
        <w:t>Кирово-Чепецкой городской Думы</w:t>
      </w:r>
      <w:r w:rsidR="004F121C">
        <w:rPr>
          <w:rFonts w:ascii="Times New Roman" w:eastAsia="Times New Roman" w:hAnsi="Times New Roman"/>
          <w:sz w:val="28"/>
          <w:szCs w:val="28"/>
          <w:lang w:eastAsia="ru-RU"/>
        </w:rPr>
        <w:t xml:space="preserve"> от 29.08.2018 №10/55, от 31.10.2018 №12/81, от 19.12.2018 №16/94)</w:t>
      </w:r>
      <w:r w:rsidR="0086613D" w:rsidRPr="0086613D">
        <w:rPr>
          <w:rFonts w:ascii="Times New Roman" w:eastAsia="Times New Roman" w:hAnsi="Times New Roman"/>
          <w:sz w:val="28"/>
          <w:szCs w:val="28"/>
          <w:lang w:eastAsia="ru-RU"/>
        </w:rPr>
        <w:t xml:space="preserve">, дополнив пунктом </w:t>
      </w:r>
      <w:r w:rsidR="00D40D68" w:rsidRPr="0086613D">
        <w:rPr>
          <w:rFonts w:ascii="Times New Roman" w:hAnsi="Times New Roman"/>
          <w:sz w:val="28"/>
          <w:szCs w:val="28"/>
        </w:rPr>
        <w:t>3</w:t>
      </w:r>
      <w:r w:rsidR="00D40D68">
        <w:rPr>
          <w:rFonts w:ascii="Times New Roman" w:hAnsi="Times New Roman"/>
          <w:sz w:val="28"/>
          <w:szCs w:val="28"/>
          <w:vertAlign w:val="superscript"/>
        </w:rPr>
        <w:t>3</w:t>
      </w:r>
      <w:r w:rsidR="0086613D" w:rsidRPr="0086613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C3597" w:rsidRDefault="0086613D" w:rsidP="003E6101">
      <w:pPr>
        <w:widowControl w:val="0"/>
        <w:tabs>
          <w:tab w:val="left" w:pos="1418"/>
        </w:tabs>
        <w:suppressAutoHyphens/>
        <w:spacing w:after="0" w:line="360" w:lineRule="auto"/>
        <w:ind w:firstLine="709"/>
        <w:jc w:val="both"/>
        <w:rPr>
          <w:rFonts w:ascii="Times New Roman" w:eastAsia="Segoe UI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«</w:t>
      </w:r>
      <w:r w:rsidR="003E6101" w:rsidRPr="0086613D">
        <w:rPr>
          <w:rFonts w:ascii="Times New Roman" w:hAnsi="Times New Roman"/>
          <w:sz w:val="28"/>
          <w:szCs w:val="28"/>
        </w:rPr>
        <w:t>3</w:t>
      </w:r>
      <w:r w:rsidR="003E6101">
        <w:rPr>
          <w:rFonts w:ascii="Times New Roman" w:hAnsi="Times New Roman"/>
          <w:sz w:val="28"/>
          <w:szCs w:val="28"/>
          <w:vertAlign w:val="superscript"/>
        </w:rPr>
        <w:t>3</w:t>
      </w:r>
      <w:r w:rsidR="003E6101">
        <w:rPr>
          <w:rFonts w:ascii="Times New Roman" w:hAnsi="Times New Roman"/>
          <w:sz w:val="28"/>
          <w:szCs w:val="28"/>
        </w:rPr>
        <w:t xml:space="preserve">. </w:t>
      </w:r>
      <w:r w:rsidRPr="00D97AE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меру социальной поддержки в виде </w:t>
      </w:r>
      <w:r w:rsidR="00D40D68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единовременной компенсации </w:t>
      </w:r>
      <w:r w:rsidR="00DE683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расходов на </w:t>
      </w:r>
      <w:r w:rsidR="00DE6839"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приобретение цифровых приставок для приема цифрового телевизионного эфирного телевещания, поддерживающих цифровой стандарт DVB-T2 (Видеокодек: MPEG-4), дециметровых</w:t>
      </w:r>
      <w:r w:rsidR="004F121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(ДМВ/UHF) или всеволновых (МВ/</w:t>
      </w:r>
      <w:r w:rsidR="00DE6839"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VHF и ДМВ/UHF) </w:t>
      </w:r>
      <w:r w:rsidR="002C43E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телевизионных антенн </w:t>
      </w:r>
      <w:r w:rsidR="00AC3597"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приема телевещания </w:t>
      </w:r>
      <w:r w:rsidR="00DE6839"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(далее – оборудование</w:t>
      </w:r>
      <w:r w:rsidR="00AC3597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телевещания</w:t>
      </w:r>
      <w:r w:rsidR="00DE6839"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)</w:t>
      </w:r>
      <w:r w:rsidR="00D40D68" w:rsidRPr="00D40D68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</w:t>
      </w:r>
      <w:r w:rsidR="00D40D68" w:rsidRPr="006E5E0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в размере </w:t>
      </w:r>
      <w:r w:rsidR="00D40D68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фактически понесенных расходов</w:t>
      </w:r>
      <w:r w:rsidR="00D40D68" w:rsidRPr="00AC3597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, но не более чем 1000 рублей</w:t>
      </w:r>
      <w:r w:rsidR="00931CF3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,</w:t>
      </w:r>
      <w:r w:rsidR="00AC3597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следующим </w:t>
      </w:r>
      <w:r w:rsidR="00AC3597">
        <w:rPr>
          <w:rFonts w:ascii="Times New Roman" w:eastAsia="Segoe UI" w:hAnsi="Times New Roman"/>
          <w:color w:val="00000A"/>
          <w:sz w:val="28"/>
          <w:szCs w:val="28"/>
          <w:lang w:eastAsia="zh-CN"/>
        </w:rPr>
        <w:lastRenderedPageBreak/>
        <w:t xml:space="preserve">лицам: </w:t>
      </w:r>
    </w:p>
    <w:p w:rsidR="00AC3597" w:rsidRDefault="00AC3597" w:rsidP="00AC3597">
      <w:pPr>
        <w:pStyle w:val="a3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egoe UI" w:hAnsi="Times New Roman"/>
          <w:color w:val="00000A"/>
          <w:sz w:val="28"/>
          <w:szCs w:val="28"/>
          <w:lang w:eastAsia="zh-CN"/>
        </w:rPr>
      </w:pP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- </w:t>
      </w:r>
      <w:r w:rsidRPr="006E5E0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многодетн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ым</w:t>
      </w:r>
      <w:r w:rsidRPr="006E5E0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малообеспеченн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ым</w:t>
      </w:r>
      <w:r w:rsidRPr="006E5E0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семь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ям;</w:t>
      </w:r>
    </w:p>
    <w:p w:rsidR="00AC3597" w:rsidRDefault="00AC3597" w:rsidP="00AC3597">
      <w:pPr>
        <w:pStyle w:val="a3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egoe UI" w:hAnsi="Times New Roman"/>
          <w:color w:val="00000A"/>
          <w:sz w:val="28"/>
          <w:szCs w:val="28"/>
          <w:lang w:eastAsia="zh-CN"/>
        </w:rPr>
      </w:pP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-</w:t>
      </w:r>
      <w:r w:rsidRPr="006E5E0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семь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ям</w:t>
      </w:r>
      <w:r w:rsidRPr="006E5E0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, имеющ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им</w:t>
      </w:r>
      <w:r w:rsidRPr="006E5E0C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ребенка-инвалида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.</w:t>
      </w:r>
    </w:p>
    <w:p w:rsidR="003E6101" w:rsidRDefault="00AC3597" w:rsidP="00AC3597">
      <w:pPr>
        <w:pStyle w:val="a3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Segoe UI" w:hAnsi="Times New Roman"/>
          <w:bCs/>
          <w:color w:val="00000A"/>
          <w:sz w:val="28"/>
          <w:szCs w:val="28"/>
          <w:lang w:eastAsia="zh-CN"/>
        </w:rPr>
      </w:pPr>
      <w:r w:rsidRPr="00D40D68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Данные граждане должны 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быть зарегистрированы</w:t>
      </w:r>
      <w:r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по 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постоянному </w:t>
      </w:r>
      <w:r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месту жительства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</w:t>
      </w:r>
      <w:r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или по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месту пребывания на территории</w:t>
      </w:r>
      <w:r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муниципального 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образования, а также прио</w:t>
      </w:r>
      <w:r w:rsidR="003E6101" w:rsidRPr="00AC3597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бре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сти</w:t>
      </w:r>
      <w:r w:rsidR="003E6101"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оборудовани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е</w:t>
      </w:r>
      <w:r w:rsidR="003E6101"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Segoe UI" w:hAnsi="Times New Roman"/>
          <w:color w:val="00000A"/>
          <w:sz w:val="28"/>
          <w:szCs w:val="28"/>
          <w:lang w:eastAsia="zh-CN"/>
        </w:rPr>
        <w:t>телевещания</w:t>
      </w:r>
      <w:r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 </w:t>
      </w:r>
      <w:r w:rsidR="003E6101" w:rsidRPr="00DE6839">
        <w:rPr>
          <w:rFonts w:ascii="Times New Roman" w:eastAsia="Segoe UI" w:hAnsi="Times New Roman"/>
          <w:color w:val="00000A"/>
          <w:sz w:val="28"/>
          <w:szCs w:val="28"/>
          <w:lang w:eastAsia="zh-CN"/>
        </w:rPr>
        <w:t xml:space="preserve">в период </w:t>
      </w:r>
      <w:r w:rsidR="00931CF3">
        <w:rPr>
          <w:rFonts w:ascii="Times New Roman" w:eastAsia="Segoe UI" w:hAnsi="Times New Roman"/>
          <w:bCs/>
          <w:color w:val="00000A"/>
          <w:sz w:val="28"/>
          <w:szCs w:val="28"/>
          <w:lang w:eastAsia="zh-CN"/>
        </w:rPr>
        <w:t>с 01 июля 2018</w:t>
      </w:r>
      <w:r w:rsidR="00931CF3" w:rsidRPr="00931CF3">
        <w:rPr>
          <w:rFonts w:ascii="Times New Roman" w:eastAsia="Segoe UI" w:hAnsi="Times New Roman"/>
          <w:bCs/>
          <w:color w:val="00000A"/>
          <w:sz w:val="28"/>
          <w:szCs w:val="28"/>
          <w:lang w:eastAsia="zh-CN"/>
        </w:rPr>
        <w:t xml:space="preserve"> </w:t>
      </w:r>
      <w:r w:rsidR="00931CF3">
        <w:rPr>
          <w:rFonts w:ascii="Times New Roman" w:eastAsia="Segoe UI" w:hAnsi="Times New Roman"/>
          <w:bCs/>
          <w:color w:val="00000A"/>
          <w:sz w:val="28"/>
          <w:szCs w:val="28"/>
          <w:lang w:eastAsia="zh-CN"/>
        </w:rPr>
        <w:t xml:space="preserve">года по 30 июня </w:t>
      </w:r>
      <w:r w:rsidR="003E6101">
        <w:rPr>
          <w:rFonts w:ascii="Times New Roman" w:eastAsia="Segoe UI" w:hAnsi="Times New Roman"/>
          <w:bCs/>
          <w:color w:val="00000A"/>
          <w:sz w:val="28"/>
          <w:szCs w:val="28"/>
          <w:lang w:eastAsia="zh-CN"/>
        </w:rPr>
        <w:t>2019</w:t>
      </w:r>
      <w:r w:rsidR="00931CF3">
        <w:rPr>
          <w:rFonts w:ascii="Times New Roman" w:eastAsia="Segoe UI" w:hAnsi="Times New Roman"/>
          <w:bCs/>
          <w:color w:val="00000A"/>
          <w:sz w:val="28"/>
          <w:szCs w:val="28"/>
          <w:lang w:eastAsia="zh-CN"/>
        </w:rPr>
        <w:t xml:space="preserve"> года</w:t>
      </w:r>
      <w:r w:rsidR="003E6101">
        <w:rPr>
          <w:rFonts w:ascii="Times New Roman" w:eastAsia="Segoe UI" w:hAnsi="Times New Roman"/>
          <w:color w:val="00000A"/>
          <w:sz w:val="28"/>
          <w:szCs w:val="28"/>
          <w:lang w:eastAsia="zh-CN"/>
        </w:rPr>
        <w:t>.</w:t>
      </w:r>
    </w:p>
    <w:p w:rsidR="00802DA5" w:rsidRDefault="00D40D68" w:rsidP="00937957">
      <w:pPr>
        <w:pStyle w:val="a3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82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5F182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661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613D" w:rsidRPr="00D97AEB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расходов по предоставлению меры социальной поддержки гражданам, указанным в пункте </w:t>
      </w:r>
      <w:r w:rsidR="003E6101" w:rsidRPr="0086613D">
        <w:rPr>
          <w:rFonts w:ascii="Times New Roman" w:hAnsi="Times New Roman"/>
          <w:sz w:val="28"/>
          <w:szCs w:val="28"/>
        </w:rPr>
        <w:t>3</w:t>
      </w:r>
      <w:r w:rsidR="003E6101">
        <w:rPr>
          <w:rFonts w:ascii="Times New Roman" w:hAnsi="Times New Roman"/>
          <w:sz w:val="28"/>
          <w:szCs w:val="28"/>
          <w:vertAlign w:val="superscript"/>
        </w:rPr>
        <w:t>3</w:t>
      </w:r>
      <w:r w:rsidR="0086613D" w:rsidRPr="00D97AEB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решения, исполнять за счет собственных доходов и источников финансирования дефицита бюджета муниципального образования </w:t>
      </w:r>
      <w:r w:rsidR="0086613D">
        <w:rPr>
          <w:rFonts w:ascii="Times New Roman" w:eastAsia="Times New Roman" w:hAnsi="Times New Roman"/>
          <w:sz w:val="28"/>
          <w:szCs w:val="28"/>
          <w:lang w:eastAsia="ru-RU"/>
        </w:rPr>
        <w:t>в порядке, установленном администрацией муниципального образования.</w:t>
      </w:r>
    </w:p>
    <w:p w:rsidR="0086613D" w:rsidRDefault="00D40D68" w:rsidP="00937957">
      <w:pPr>
        <w:pStyle w:val="a3"/>
        <w:tabs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182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802DA5">
        <w:rPr>
          <w:rFonts w:ascii="Times New Roman" w:eastAsia="Times New Roman" w:hAnsi="Times New Roman"/>
          <w:sz w:val="28"/>
          <w:szCs w:val="28"/>
          <w:lang w:eastAsia="ru-RU"/>
        </w:rPr>
        <w:t>Установить допустимый предел использования средств бюджета муниципального образования на финансовое обеспечение расходо</w:t>
      </w:r>
      <w:bookmarkStart w:id="0" w:name="_GoBack"/>
      <w:bookmarkEnd w:id="0"/>
      <w:r w:rsidR="00802DA5">
        <w:rPr>
          <w:rFonts w:ascii="Times New Roman" w:eastAsia="Times New Roman" w:hAnsi="Times New Roman"/>
          <w:sz w:val="28"/>
          <w:szCs w:val="28"/>
          <w:lang w:eastAsia="ru-RU"/>
        </w:rPr>
        <w:t xml:space="preserve">в, связанных с предоставлением </w:t>
      </w:r>
      <w:r w:rsidR="00802DA5" w:rsidRPr="00802DA5">
        <w:rPr>
          <w:rFonts w:ascii="Times New Roman" w:eastAsia="Times New Roman" w:hAnsi="Times New Roman"/>
          <w:sz w:val="28"/>
          <w:szCs w:val="28"/>
          <w:lang w:eastAsia="ru-RU"/>
        </w:rPr>
        <w:t xml:space="preserve">меры социальной поддержки гражданам, указанным в пункте </w:t>
      </w:r>
      <w:r w:rsidR="003E6101" w:rsidRPr="0086613D">
        <w:rPr>
          <w:rFonts w:ascii="Times New Roman" w:hAnsi="Times New Roman"/>
          <w:sz w:val="28"/>
          <w:szCs w:val="28"/>
        </w:rPr>
        <w:t>3</w:t>
      </w:r>
      <w:r w:rsidR="003E6101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="00802DA5" w:rsidRPr="00802DA5">
        <w:rPr>
          <w:rFonts w:ascii="Times New Roman" w:eastAsia="Times New Roman" w:hAnsi="Times New Roman"/>
          <w:sz w:val="28"/>
          <w:szCs w:val="28"/>
          <w:lang w:eastAsia="ru-RU"/>
        </w:rPr>
        <w:t>настоящего решения</w:t>
      </w:r>
      <w:r w:rsidR="00802DA5">
        <w:rPr>
          <w:rFonts w:ascii="Times New Roman" w:eastAsia="Times New Roman" w:hAnsi="Times New Roman"/>
          <w:sz w:val="28"/>
          <w:szCs w:val="28"/>
          <w:lang w:eastAsia="ru-RU"/>
        </w:rPr>
        <w:t>, не более 1,6 % от общего объема средств, предусмотренных на финансовое обеспечение указанной меры социальной поддержки</w:t>
      </w:r>
      <w:r w:rsidR="003E61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6613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6613D" w:rsidRPr="00D97AE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6613D" w:rsidRPr="000A722A" w:rsidRDefault="00802DA5" w:rsidP="0093795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72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6613D" w:rsidRPr="000A722A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решение вступает в силу с </w:t>
      </w:r>
      <w:r w:rsidR="000A722A">
        <w:rPr>
          <w:rFonts w:ascii="Times New Roman" w:eastAsia="Times New Roman" w:hAnsi="Times New Roman"/>
          <w:sz w:val="28"/>
          <w:szCs w:val="28"/>
          <w:lang w:eastAsia="ru-RU"/>
        </w:rPr>
        <w:t xml:space="preserve">момента его </w:t>
      </w:r>
      <w:r w:rsidR="000A722A" w:rsidRPr="000A722A">
        <w:rPr>
          <w:rFonts w:ascii="Times New Roman" w:eastAsia="Times New Roman" w:hAnsi="Times New Roman"/>
          <w:sz w:val="28"/>
          <w:szCs w:val="28"/>
          <w:lang w:eastAsia="ru-RU"/>
        </w:rPr>
        <w:t>официально</w:t>
      </w:r>
      <w:r w:rsidR="000A722A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0A722A" w:rsidRPr="000A722A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опубликовани</w:t>
      </w:r>
      <w:r w:rsidR="000A722A">
        <w:rPr>
          <w:rFonts w:ascii="Times New Roman" w:eastAsia="Times New Roman" w:hAnsi="Times New Roman"/>
          <w:sz w:val="28"/>
          <w:szCs w:val="28"/>
          <w:lang w:eastAsia="ru-RU"/>
        </w:rPr>
        <w:t xml:space="preserve">я и действует </w:t>
      </w:r>
      <w:r w:rsidR="0093795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0A72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1CF3">
        <w:rPr>
          <w:rFonts w:ascii="Times New Roman" w:eastAsia="Times New Roman" w:hAnsi="Times New Roman"/>
          <w:sz w:val="28"/>
          <w:szCs w:val="28"/>
          <w:lang w:eastAsia="ru-RU"/>
        </w:rPr>
        <w:t xml:space="preserve">31 декабря </w:t>
      </w:r>
      <w:r w:rsidR="000A722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730BD9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0A722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86613D" w:rsidRPr="000A72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45"/>
        <w:gridCol w:w="4609"/>
      </w:tblGrid>
      <w:tr w:rsidR="0086613D" w:rsidRPr="008A096D" w:rsidTr="00A87989">
        <w:tc>
          <w:tcPr>
            <w:tcW w:w="4745" w:type="dxa"/>
          </w:tcPr>
          <w:p w:rsidR="0086613D" w:rsidRPr="008A096D" w:rsidRDefault="0086613D" w:rsidP="00A879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613D" w:rsidRPr="008A096D" w:rsidRDefault="0086613D" w:rsidP="00A879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613D" w:rsidRPr="008A096D" w:rsidRDefault="0086613D" w:rsidP="00A879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09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86613D" w:rsidRPr="008A096D" w:rsidRDefault="0086613D" w:rsidP="00A879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09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«Город Кирово-Чепецк»</w:t>
            </w:r>
          </w:p>
          <w:p w:rsidR="0086613D" w:rsidRPr="008A096D" w:rsidRDefault="0086613D" w:rsidP="00A879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09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Кировской области     Е.М. Савина</w:t>
            </w:r>
          </w:p>
          <w:p w:rsidR="0086613D" w:rsidRPr="008A096D" w:rsidRDefault="0086613D" w:rsidP="00A879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09" w:type="dxa"/>
            <w:vAlign w:val="bottom"/>
          </w:tcPr>
          <w:p w:rsidR="0086613D" w:rsidRPr="008A096D" w:rsidRDefault="0086613D" w:rsidP="00A879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F00DE" w:rsidRDefault="005F00DE" w:rsidP="00937957">
      <w:pPr>
        <w:spacing w:after="0" w:line="240" w:lineRule="auto"/>
        <w:ind w:right="-766"/>
        <w:jc w:val="both"/>
      </w:pPr>
    </w:p>
    <w:sectPr w:rsidR="005F0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41F18"/>
    <w:multiLevelType w:val="multilevel"/>
    <w:tmpl w:val="686C8B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DC5"/>
    <w:rsid w:val="000A722A"/>
    <w:rsid w:val="00172DF8"/>
    <w:rsid w:val="002C43EC"/>
    <w:rsid w:val="003E6101"/>
    <w:rsid w:val="004F121C"/>
    <w:rsid w:val="005323A7"/>
    <w:rsid w:val="005F00DE"/>
    <w:rsid w:val="006E5E0C"/>
    <w:rsid w:val="00730BD9"/>
    <w:rsid w:val="00801720"/>
    <w:rsid w:val="00802DA5"/>
    <w:rsid w:val="00812671"/>
    <w:rsid w:val="0086613D"/>
    <w:rsid w:val="00931CF3"/>
    <w:rsid w:val="00937957"/>
    <w:rsid w:val="00AC3597"/>
    <w:rsid w:val="00AE6DC5"/>
    <w:rsid w:val="00B605C3"/>
    <w:rsid w:val="00D40D68"/>
    <w:rsid w:val="00D61F9B"/>
    <w:rsid w:val="00D80576"/>
    <w:rsid w:val="00DE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DCD08-BAB8-4167-9AA2-025C2F3F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13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26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2019-01-15T06:41:00Z</cp:lastPrinted>
  <dcterms:created xsi:type="dcterms:W3CDTF">2018-10-15T08:23:00Z</dcterms:created>
  <dcterms:modified xsi:type="dcterms:W3CDTF">2019-01-15T06:47:00Z</dcterms:modified>
</cp:coreProperties>
</file>